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24" w:rsidRDefault="00F51B24">
      <w:pPr>
        <w:spacing w:line="1" w:lineRule="exact"/>
      </w:pPr>
    </w:p>
    <w:p w:rsidR="00E10061" w:rsidRPr="00E10061" w:rsidRDefault="00E10061" w:rsidP="00E10061">
      <w:pPr>
        <w:ind w:left="-720"/>
        <w:jc w:val="center"/>
        <w:rPr>
          <w:rFonts w:ascii="Times New Roman" w:eastAsia="Arial Unicode MS" w:hAnsi="Times New Roman" w:cs="Times New Roman"/>
          <w:b/>
          <w:i/>
          <w:lang w:bidi="ar-SA"/>
        </w:rPr>
      </w:pPr>
      <w:bookmarkStart w:id="0" w:name="bookmark2"/>
      <w:bookmarkStart w:id="1" w:name="bookmark0"/>
      <w:bookmarkStart w:id="2" w:name="bookmark1"/>
      <w:bookmarkStart w:id="3" w:name="bookmark3"/>
      <w:bookmarkEnd w:id="0"/>
      <w:r w:rsidRPr="00E10061">
        <w:rPr>
          <w:rFonts w:ascii="Times New Roman" w:eastAsia="Arial Unicode MS" w:hAnsi="Times New Roman" w:cs="Times New Roman"/>
          <w:b/>
          <w:lang w:bidi="ar-SA"/>
        </w:rPr>
        <w:t>муниципальное бюджетное общеобразовательное учреждение</w:t>
      </w:r>
    </w:p>
    <w:p w:rsidR="00E10061" w:rsidRPr="00E10061" w:rsidRDefault="00E10061" w:rsidP="00E10061">
      <w:pPr>
        <w:ind w:left="-720"/>
        <w:jc w:val="center"/>
        <w:rPr>
          <w:rFonts w:ascii="Times New Roman" w:eastAsia="Arial Unicode MS" w:hAnsi="Times New Roman" w:cs="Times New Roman"/>
          <w:b/>
          <w:i/>
          <w:lang w:bidi="ar-SA"/>
        </w:rPr>
      </w:pPr>
      <w:r w:rsidRPr="00E10061">
        <w:rPr>
          <w:rFonts w:ascii="Times New Roman" w:eastAsia="Arial Unicode MS" w:hAnsi="Times New Roman" w:cs="Times New Roman"/>
          <w:b/>
          <w:lang w:bidi="ar-SA"/>
        </w:rPr>
        <w:t>«Клюквинская средняя общеобразовательная школа»</w:t>
      </w:r>
    </w:p>
    <w:p w:rsidR="00E10061" w:rsidRPr="00E10061" w:rsidRDefault="00E10061" w:rsidP="00E10061">
      <w:pPr>
        <w:ind w:left="-720"/>
        <w:jc w:val="center"/>
        <w:rPr>
          <w:rFonts w:ascii="Times New Roman" w:eastAsia="Arial Unicode MS" w:hAnsi="Times New Roman" w:cs="Times New Roman"/>
          <w:b/>
          <w:i/>
          <w:lang w:bidi="ar-SA"/>
        </w:rPr>
      </w:pPr>
      <w:r w:rsidRPr="00E10061">
        <w:rPr>
          <w:rFonts w:ascii="Times New Roman" w:eastAsia="Arial Unicode MS" w:hAnsi="Times New Roman" w:cs="Times New Roman"/>
          <w:b/>
          <w:lang w:bidi="ar-SA"/>
        </w:rPr>
        <w:t>Курского района Курской области</w:t>
      </w:r>
    </w:p>
    <w:p w:rsidR="00E10061" w:rsidRPr="00E10061" w:rsidRDefault="00E10061" w:rsidP="00E10061">
      <w:pPr>
        <w:ind w:left="-720"/>
        <w:jc w:val="center"/>
        <w:rPr>
          <w:rFonts w:ascii="Times New Roman" w:eastAsia="Arial Unicode MS" w:hAnsi="Times New Roman" w:cs="Times New Roman"/>
          <w:b/>
          <w:lang w:bidi="ar-SA"/>
        </w:rPr>
      </w:pPr>
      <w:r w:rsidRPr="00E10061">
        <w:rPr>
          <w:rFonts w:ascii="Times New Roman" w:eastAsia="Arial Unicode MS" w:hAnsi="Times New Roman" w:cs="Times New Roman"/>
          <w:b/>
          <w:lang w:bidi="ar-SA"/>
        </w:rPr>
        <w:t>305 502 Курская область Курский район, п. Сахаровка, квартал Клюквинская санаторная школа-интернат, д.15, тел 59-42-82</w:t>
      </w:r>
    </w:p>
    <w:p w:rsidR="00E10061" w:rsidRPr="00E10061" w:rsidRDefault="00E10061" w:rsidP="00E10061">
      <w:pPr>
        <w:pBdr>
          <w:bottom w:val="single" w:sz="12" w:space="1" w:color="auto"/>
        </w:pBdr>
        <w:ind w:left="-720"/>
        <w:jc w:val="center"/>
        <w:rPr>
          <w:rFonts w:ascii="Times New Roman" w:eastAsia="Arial Unicode MS" w:hAnsi="Times New Roman" w:cs="Times New Roman"/>
          <w:b/>
          <w:lang w:bidi="ar-SA"/>
        </w:rPr>
      </w:pPr>
      <w:r w:rsidRPr="00E10061">
        <w:rPr>
          <w:rFonts w:ascii="Times New Roman" w:eastAsia="Arial Unicode MS" w:hAnsi="Times New Roman" w:cs="Times New Roman"/>
          <w:b/>
          <w:lang w:bidi="ar-SA"/>
        </w:rPr>
        <w:t>ИНН/КПП4611005747/461101001 ОГРН 1024600616941</w:t>
      </w:r>
    </w:p>
    <w:p w:rsidR="00E10061" w:rsidRPr="00E10061" w:rsidRDefault="00E10061" w:rsidP="00E10061">
      <w:pPr>
        <w:ind w:left="-720"/>
        <w:jc w:val="center"/>
        <w:rPr>
          <w:rFonts w:ascii="Times New Roman" w:eastAsia="Arial Unicode MS" w:hAnsi="Times New Roman" w:cs="Times New Roman"/>
          <w:i/>
          <w:sz w:val="16"/>
          <w:szCs w:val="16"/>
          <w:lang w:bidi="ar-SA"/>
        </w:rPr>
      </w:pPr>
      <w:r w:rsidRPr="00E10061">
        <w:rPr>
          <w:rFonts w:eastAsia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98425</wp:posOffset>
                </wp:positionV>
                <wp:extent cx="6400800" cy="0"/>
                <wp:effectExtent l="19050" t="22225" r="19050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21722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75pt" to="46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" strokeweight="2.25pt"/>
            </w:pict>
          </mc:Fallback>
        </mc:AlternateContent>
      </w:r>
    </w:p>
    <w:p w:rsidR="00E10061" w:rsidRPr="00E10061" w:rsidRDefault="00E10061" w:rsidP="00E10061">
      <w:pPr>
        <w:ind w:left="-720"/>
        <w:jc w:val="center"/>
        <w:rPr>
          <w:rFonts w:ascii="Times New Roman" w:eastAsia="Arial Unicode MS" w:hAnsi="Times New Roman" w:cs="Times New Roman"/>
          <w:i/>
          <w:sz w:val="16"/>
          <w:szCs w:val="16"/>
          <w:lang w:bidi="ar-SA"/>
        </w:rPr>
      </w:pPr>
      <w:r w:rsidRPr="00E10061">
        <w:rPr>
          <w:rFonts w:ascii="Times New Roman" w:eastAsia="Arial Unicode MS" w:hAnsi="Times New Roman" w:cs="Times New Roman"/>
          <w:sz w:val="16"/>
          <w:szCs w:val="16"/>
          <w:lang w:bidi="ar-SA"/>
        </w:rPr>
        <w:t>___________________________________________________________________________________________</w:t>
      </w:r>
    </w:p>
    <w:p w:rsidR="00E10061" w:rsidRPr="00E10061" w:rsidRDefault="00E10061" w:rsidP="00E10061">
      <w:pPr>
        <w:shd w:val="clear" w:color="auto" w:fill="FFFFFF"/>
        <w:tabs>
          <w:tab w:val="left" w:leader="underscore" w:pos="1556"/>
          <w:tab w:val="left" w:leader="underscore" w:pos="2408"/>
          <w:tab w:val="left" w:leader="underscore" w:pos="3487"/>
        </w:tabs>
        <w:suppressAutoHyphens/>
        <w:autoSpaceDE w:val="0"/>
        <w:autoSpaceDN w:val="0"/>
        <w:textAlignment w:val="baseline"/>
        <w:rPr>
          <w:rFonts w:ascii="Times New Roman CYR" w:eastAsia="Times New Roman" w:hAnsi="Times New Roman CYR" w:cs="Times New Roman CYR"/>
          <w:kern w:val="3"/>
          <w:sz w:val="28"/>
          <w:szCs w:val="28"/>
          <w:lang w:bidi="ar-SA"/>
        </w:rPr>
      </w:pPr>
    </w:p>
    <w:p w:rsidR="00E10061" w:rsidRPr="00E10061" w:rsidRDefault="00E10061" w:rsidP="00E10061">
      <w:pPr>
        <w:shd w:val="clear" w:color="auto" w:fill="FFFFFF"/>
        <w:tabs>
          <w:tab w:val="left" w:leader="underscore" w:pos="1556"/>
          <w:tab w:val="left" w:leader="underscore" w:pos="2408"/>
          <w:tab w:val="left" w:leader="underscore" w:pos="3487"/>
        </w:tabs>
        <w:suppressAutoHyphens/>
        <w:autoSpaceDE w:val="0"/>
        <w:autoSpaceDN w:val="0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E10061">
        <w:rPr>
          <w:rFonts w:ascii="Times New Roman" w:eastAsia="Times New Roman" w:hAnsi="Times New Roman" w:cs="Times New Roman"/>
          <w:kern w:val="3"/>
          <w:lang w:bidi="ar-SA"/>
        </w:rPr>
        <w:t>Принято на заседании                                                      Утверждено</w:t>
      </w:r>
    </w:p>
    <w:p w:rsidR="00E10061" w:rsidRPr="00E10061" w:rsidRDefault="00E10061" w:rsidP="00E10061">
      <w:pPr>
        <w:shd w:val="clear" w:color="auto" w:fill="FFFFFF"/>
        <w:tabs>
          <w:tab w:val="left" w:leader="underscore" w:pos="1556"/>
          <w:tab w:val="left" w:leader="underscore" w:pos="2408"/>
          <w:tab w:val="left" w:leader="underscore" w:pos="3487"/>
        </w:tabs>
        <w:suppressAutoHyphens/>
        <w:autoSpaceDE w:val="0"/>
        <w:autoSpaceDN w:val="0"/>
        <w:textAlignment w:val="baseline"/>
        <w:rPr>
          <w:rFonts w:ascii="Times New Roman CYR" w:eastAsia="Times New Roman" w:hAnsi="Times New Roman CYR" w:cs="Times New Roman CYR"/>
          <w:kern w:val="3"/>
          <w:lang w:bidi="ar-SA"/>
        </w:rPr>
      </w:pPr>
      <w:r w:rsidRPr="00E10061">
        <w:rPr>
          <w:rFonts w:ascii="Times New Roman CYR" w:eastAsia="Times New Roman" w:hAnsi="Times New Roman CYR" w:cs="Times New Roman CYR"/>
          <w:kern w:val="3"/>
          <w:lang w:bidi="ar-SA"/>
        </w:rPr>
        <w:t>педагогического совета                                                   приказ № ___ от «___»_____ 20__г.</w:t>
      </w:r>
    </w:p>
    <w:p w:rsidR="00E10061" w:rsidRPr="00E10061" w:rsidRDefault="00E10061" w:rsidP="00E10061">
      <w:pPr>
        <w:shd w:val="clear" w:color="auto" w:fill="FFFFFF"/>
        <w:tabs>
          <w:tab w:val="left" w:leader="underscore" w:pos="1556"/>
          <w:tab w:val="left" w:leader="underscore" w:pos="2408"/>
          <w:tab w:val="left" w:leader="underscore" w:pos="3487"/>
        </w:tabs>
        <w:suppressAutoHyphens/>
        <w:autoSpaceDE w:val="0"/>
        <w:autoSpaceDN w:val="0"/>
        <w:textAlignment w:val="baseline"/>
        <w:rPr>
          <w:rFonts w:ascii="Times New Roman CYR" w:eastAsia="Times New Roman" w:hAnsi="Times New Roman CYR" w:cs="Times New Roman CYR"/>
          <w:kern w:val="3"/>
          <w:lang w:bidi="ar-SA"/>
        </w:rPr>
      </w:pPr>
      <w:r w:rsidRPr="00E10061">
        <w:rPr>
          <w:rFonts w:ascii="Times New Roman CYR" w:eastAsia="Times New Roman" w:hAnsi="Times New Roman CYR" w:cs="Times New Roman CYR"/>
          <w:kern w:val="3"/>
          <w:lang w:bidi="ar-SA"/>
        </w:rPr>
        <w:t>протокол № ____                                                              Директор школы</w:t>
      </w:r>
    </w:p>
    <w:p w:rsidR="00E10061" w:rsidRPr="00E10061" w:rsidRDefault="00E10061" w:rsidP="00E10061">
      <w:pPr>
        <w:shd w:val="clear" w:color="auto" w:fill="FFFFFF"/>
        <w:tabs>
          <w:tab w:val="left" w:leader="underscore" w:pos="1556"/>
          <w:tab w:val="left" w:leader="underscore" w:pos="2408"/>
          <w:tab w:val="left" w:leader="underscore" w:pos="3487"/>
        </w:tabs>
        <w:suppressAutoHyphens/>
        <w:autoSpaceDE w:val="0"/>
        <w:autoSpaceDN w:val="0"/>
        <w:textAlignment w:val="baseline"/>
        <w:rPr>
          <w:rFonts w:ascii="Times New Roman CYR" w:eastAsia="Times New Roman" w:hAnsi="Times New Roman CYR" w:cs="Times New Roman CYR"/>
          <w:kern w:val="3"/>
          <w:lang w:bidi="ar-SA"/>
        </w:rPr>
      </w:pPr>
      <w:r w:rsidRPr="00E10061">
        <w:rPr>
          <w:rFonts w:ascii="Times New Roman CYR" w:eastAsia="Times New Roman" w:hAnsi="Times New Roman CYR" w:cs="Times New Roman CYR"/>
          <w:kern w:val="3"/>
          <w:lang w:bidi="ar-SA"/>
        </w:rPr>
        <w:t>от «___» __________ 20___г.                                           ________________ Т.А. Ильченко</w:t>
      </w:r>
    </w:p>
    <w:p w:rsidR="00E10061" w:rsidRPr="00E10061" w:rsidRDefault="00E10061" w:rsidP="00E10061">
      <w:pPr>
        <w:ind w:left="-426"/>
        <w:rPr>
          <w:rFonts w:ascii="Times New Roman" w:eastAsia="Times New Roman" w:hAnsi="Times New Roman" w:cs="Times New Roman"/>
          <w:b/>
          <w:sz w:val="25"/>
          <w:szCs w:val="25"/>
          <w:lang w:bidi="ar-SA"/>
        </w:rPr>
      </w:pPr>
    </w:p>
    <w:p w:rsidR="00E10061" w:rsidRPr="00E10061" w:rsidRDefault="00E10061" w:rsidP="00E10061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bidi="ar-SA"/>
        </w:rPr>
      </w:pPr>
    </w:p>
    <w:p w:rsidR="00E10061" w:rsidRPr="00E10061" w:rsidRDefault="00E10061" w:rsidP="00E1006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1006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Положение</w:t>
      </w:r>
    </w:p>
    <w:p w:rsidR="00E10061" w:rsidRPr="00E10061" w:rsidRDefault="00E10061" w:rsidP="00E1006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1006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 системе оценок, формах, порядке текущего контроля успеваемости, промежуточной и итоговой аттестации обучающихся </w:t>
      </w:r>
    </w:p>
    <w:p w:rsidR="00E10061" w:rsidRPr="00E10061" w:rsidRDefault="00E10061" w:rsidP="00E1006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1006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МБОУ «Клюквинская средняя общеобразовательная школа»</w:t>
      </w:r>
    </w:p>
    <w:p w:rsidR="00E10061" w:rsidRDefault="00E10061" w:rsidP="00E10061">
      <w:pPr>
        <w:pStyle w:val="10"/>
        <w:keepNext/>
        <w:keepLines/>
        <w:tabs>
          <w:tab w:val="left" w:pos="8040"/>
        </w:tabs>
        <w:ind w:firstLine="0"/>
        <w:jc w:val="both"/>
      </w:pPr>
      <w:r>
        <w:tab/>
      </w:r>
    </w:p>
    <w:p w:rsidR="00E10061" w:rsidRDefault="00D72149" w:rsidP="00E10061">
      <w:pPr>
        <w:pStyle w:val="10"/>
        <w:keepNext/>
        <w:keepLines/>
        <w:numPr>
          <w:ilvl w:val="0"/>
          <w:numId w:val="1"/>
        </w:numPr>
        <w:tabs>
          <w:tab w:val="left" w:pos="372"/>
        </w:tabs>
        <w:ind w:firstLine="0"/>
        <w:jc w:val="both"/>
      </w:pPr>
      <w:r>
        <w:t>Общие положения</w:t>
      </w:r>
      <w:bookmarkEnd w:id="1"/>
      <w:bookmarkEnd w:id="2"/>
      <w:bookmarkEnd w:id="3"/>
    </w:p>
    <w:p w:rsidR="00F51B24" w:rsidRDefault="00D72149">
      <w:pPr>
        <w:pStyle w:val="11"/>
        <w:numPr>
          <w:ilvl w:val="1"/>
          <w:numId w:val="1"/>
        </w:numPr>
        <w:tabs>
          <w:tab w:val="left" w:pos="1453"/>
        </w:tabs>
        <w:ind w:firstLine="800"/>
        <w:jc w:val="both"/>
      </w:pPr>
      <w:bookmarkStart w:id="4" w:name="bookmark4"/>
      <w:bookmarkEnd w:id="4"/>
      <w:r>
        <w:t>Настоящее положение о формах, периодичности, порядке текущего контроля успеваемости и промежуточной аттестации обучаю</w:t>
      </w:r>
      <w:r>
        <w:t>щихся (далее - положение) разработано в соответствии со следующими документами: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461"/>
        </w:tabs>
        <w:ind w:firstLine="720"/>
        <w:jc w:val="both"/>
      </w:pPr>
      <w:bookmarkStart w:id="5" w:name="bookmark5"/>
      <w:bookmarkEnd w:id="5"/>
      <w:r>
        <w:t>нормативные правовые акты федерального уровня: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482"/>
          <w:tab w:val="left" w:pos="5102"/>
          <w:tab w:val="left" w:pos="5606"/>
        </w:tabs>
        <w:ind w:firstLine="0"/>
        <w:jc w:val="both"/>
      </w:pPr>
      <w:bookmarkStart w:id="6" w:name="bookmark6"/>
      <w:bookmarkEnd w:id="6"/>
      <w:r>
        <w:t>Федеральный закон от 29.12.2012</w:t>
      </w:r>
      <w:r>
        <w:tab/>
        <w:t>№</w:t>
      </w:r>
      <w:r>
        <w:tab/>
        <w:t>273-ФЗ «Об образовании в</w:t>
      </w:r>
    </w:p>
    <w:p w:rsidR="00F51B24" w:rsidRDefault="00D72149">
      <w:pPr>
        <w:pStyle w:val="11"/>
        <w:ind w:firstLine="440"/>
        <w:jc w:val="both"/>
      </w:pPr>
      <w:r>
        <w:t>Российской Федерации» (ст.28);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482"/>
        </w:tabs>
        <w:ind w:left="440" w:hanging="440"/>
        <w:jc w:val="both"/>
      </w:pPr>
      <w:bookmarkStart w:id="7" w:name="bookmark7"/>
      <w:bookmarkEnd w:id="7"/>
      <w:r>
        <w:t xml:space="preserve">Федеральный государственный </w:t>
      </w:r>
      <w:r>
        <w:t>образовательный стандарт начального общего образования, утв. приказом Минобрнауки России от 06.10.2009 № 373;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482"/>
        </w:tabs>
        <w:ind w:left="440" w:hanging="440"/>
        <w:jc w:val="both"/>
      </w:pPr>
      <w:bookmarkStart w:id="8" w:name="bookmark8"/>
      <w:bookmarkEnd w:id="8"/>
      <w:r>
        <w:t>Федеральный государственный образовательный стандарт основного общего образования, утв. приказом Минобрнауки России от 17.12.2010 № 1897;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482"/>
        </w:tabs>
        <w:ind w:left="440" w:hanging="440"/>
        <w:jc w:val="both"/>
      </w:pPr>
      <w:bookmarkStart w:id="9" w:name="bookmark9"/>
      <w:bookmarkEnd w:id="9"/>
      <w:r>
        <w:t>Федераль</w:t>
      </w:r>
      <w:r>
        <w:t>ный государственный образовательный стандарт среднего общего образования, утв. приказом Минобрнауки России от 17.05.2012 № 413;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482"/>
        </w:tabs>
        <w:ind w:left="440" w:hanging="440"/>
        <w:jc w:val="both"/>
      </w:pPr>
      <w:bookmarkStart w:id="10" w:name="bookmark10"/>
      <w:bookmarkEnd w:id="10"/>
      <w:r>
        <w:t>Порядок организации и осуществления образовательной деятельности по основным общеобразовательным программам - образовательным пр</w:t>
      </w:r>
      <w:r>
        <w:t>ограммам начального общего, основного общего и среднего общего образования, утв. приказом Минобрнауки России от 30.08.2013 № 1015;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482"/>
        </w:tabs>
        <w:ind w:left="440" w:hanging="440"/>
        <w:jc w:val="both"/>
      </w:pPr>
      <w:bookmarkStart w:id="11" w:name="bookmark11"/>
      <w:bookmarkEnd w:id="11"/>
      <w:r>
        <w:t>Порядок организации и осуществления образовательной деятельности по дополнительным общеобразовательным программам, утвержденн</w:t>
      </w:r>
      <w:r>
        <w:t>ый приказом Минобрнауки России от 29.08.3013 г. № 1008;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482"/>
          <w:tab w:val="left" w:pos="2165"/>
          <w:tab w:val="left" w:pos="4368"/>
          <w:tab w:val="left" w:pos="7008"/>
        </w:tabs>
        <w:ind w:firstLine="0"/>
        <w:jc w:val="both"/>
      </w:pPr>
      <w:bookmarkStart w:id="12" w:name="bookmark12"/>
      <w:bookmarkEnd w:id="12"/>
      <w:r>
        <w:t>По</w:t>
      </w:r>
      <w:r w:rsidR="009B6DF1">
        <w:t xml:space="preserve">рядок применения организациями, </w:t>
      </w:r>
      <w:r>
        <w:t>осуществляющими</w:t>
      </w:r>
    </w:p>
    <w:p w:rsidR="00F51B24" w:rsidRDefault="00D72149">
      <w:pPr>
        <w:pStyle w:val="11"/>
        <w:ind w:left="440" w:firstLine="0"/>
        <w:jc w:val="both"/>
      </w:pPr>
      <w:bookmarkStart w:id="13" w:name="bookmark13"/>
      <w:r>
        <w:t>о</w:t>
      </w:r>
      <w:bookmarkEnd w:id="13"/>
      <w:r>
        <w:t>бразовательную деятельность, электронного обучения, дистанционных образовательных технологий при реализации образовательных программ, утв. приказом М</w:t>
      </w:r>
      <w:r>
        <w:t>инистерства образования и науки Российской Федерации от 09.01.2014 № 2;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482"/>
        </w:tabs>
        <w:ind w:left="440" w:hanging="440"/>
        <w:jc w:val="both"/>
      </w:pPr>
      <w:bookmarkStart w:id="14" w:name="bookmark14"/>
      <w:bookmarkEnd w:id="14"/>
      <w:r>
        <w:lastRenderedPageBreak/>
        <w:t>СанПиН 2.4.2.2821-10 «Санитарно-эпидемиологические требования к условиям и организации обучения в общеобразовательных учреждениях», утв. постановлением Главного государственного санита</w:t>
      </w:r>
      <w:r>
        <w:t>рного врача РФ от 29.12.2010 № 189.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480"/>
        </w:tabs>
        <w:ind w:firstLine="720"/>
        <w:jc w:val="both"/>
      </w:pPr>
      <w:bookmarkStart w:id="15" w:name="bookmark15"/>
      <w:bookmarkEnd w:id="15"/>
      <w:r>
        <w:t>правоустанавливающие документы и локальные н</w:t>
      </w:r>
      <w:r w:rsidR="009B6DF1">
        <w:t>ормативные акты МБОУ «Клюквинская</w:t>
      </w:r>
      <w:r>
        <w:t xml:space="preserve"> средняя общеобразовательная</w:t>
      </w:r>
      <w:r w:rsidR="009B6DF1">
        <w:t xml:space="preserve"> </w:t>
      </w:r>
      <w:r>
        <w:t>школа» (далее - учреждение):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482"/>
        </w:tabs>
        <w:ind w:firstLine="0"/>
        <w:jc w:val="both"/>
      </w:pPr>
      <w:bookmarkStart w:id="16" w:name="bookmark16"/>
      <w:bookmarkEnd w:id="16"/>
      <w:r>
        <w:t>Устав учреждения;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482"/>
        </w:tabs>
        <w:ind w:left="440" w:hanging="440"/>
        <w:jc w:val="both"/>
      </w:pPr>
      <w:bookmarkStart w:id="17" w:name="bookmark17"/>
      <w:bookmarkEnd w:id="17"/>
      <w:r>
        <w:t xml:space="preserve">основные общеобразовательные программы начального общего, основного </w:t>
      </w:r>
      <w:r>
        <w:t>общего, среднего общего образования;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482"/>
        </w:tabs>
        <w:ind w:firstLine="0"/>
        <w:jc w:val="both"/>
      </w:pPr>
      <w:bookmarkStart w:id="18" w:name="bookmark18"/>
      <w:bookmarkEnd w:id="18"/>
      <w:r>
        <w:t>положение о коллегиальных органах управления учреждением;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482"/>
        </w:tabs>
        <w:ind w:left="440" w:hanging="440"/>
        <w:jc w:val="both"/>
      </w:pPr>
      <w:bookmarkStart w:id="19" w:name="bookmark19"/>
      <w:bookmarkEnd w:id="19"/>
      <w:r>
        <w:t>положение об индивидуальном учете результатов освоения обучающимися образовательных программ;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482"/>
        </w:tabs>
        <w:ind w:left="440" w:hanging="440"/>
        <w:jc w:val="both"/>
      </w:pPr>
      <w:bookmarkStart w:id="20" w:name="bookmark20"/>
      <w:bookmarkEnd w:id="20"/>
      <w:r>
        <w:t xml:space="preserve">положение о системе внутришкольного мониторинга качества </w:t>
      </w:r>
      <w:r>
        <w:t>образования;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452"/>
        </w:tabs>
        <w:ind w:firstLine="0"/>
        <w:jc w:val="both"/>
      </w:pPr>
      <w:bookmarkStart w:id="21" w:name="bookmark21"/>
      <w:bookmarkEnd w:id="21"/>
      <w:r>
        <w:t>положение о внутришкольном контроле;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452"/>
        </w:tabs>
        <w:ind w:firstLine="0"/>
        <w:jc w:val="both"/>
      </w:pPr>
      <w:bookmarkStart w:id="22" w:name="bookmark22"/>
      <w:bookmarkEnd w:id="22"/>
      <w:r>
        <w:t>положением об индивидуальном учебном плане;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452"/>
        </w:tabs>
        <w:ind w:firstLine="0"/>
        <w:jc w:val="both"/>
      </w:pPr>
      <w:bookmarkStart w:id="23" w:name="bookmark23"/>
      <w:bookmarkEnd w:id="23"/>
      <w:r>
        <w:t>положением об обучении на дому.</w:t>
      </w:r>
    </w:p>
    <w:p w:rsidR="00F51B24" w:rsidRDefault="00D72149">
      <w:pPr>
        <w:pStyle w:val="11"/>
        <w:numPr>
          <w:ilvl w:val="0"/>
          <w:numId w:val="3"/>
        </w:numPr>
        <w:tabs>
          <w:tab w:val="left" w:pos="1262"/>
        </w:tabs>
        <w:ind w:firstLine="720"/>
        <w:jc w:val="both"/>
      </w:pPr>
      <w:bookmarkStart w:id="24" w:name="bookmark24"/>
      <w:bookmarkEnd w:id="24"/>
      <w:r>
        <w:t>Настоящее положение определяет формы, периодичность, порядок текущего контроля успеваемости и промежуточной аттестации обучающихся</w:t>
      </w:r>
      <w:r>
        <w:t xml:space="preserve"> в учреждении, их перевод в следующий класс (уровень) по итогам учебного года (освоения общеобразовательной программы предыдущего уровня).</w:t>
      </w:r>
    </w:p>
    <w:p w:rsidR="00F51B24" w:rsidRDefault="00D72149">
      <w:pPr>
        <w:pStyle w:val="11"/>
        <w:numPr>
          <w:ilvl w:val="0"/>
          <w:numId w:val="3"/>
        </w:numPr>
        <w:tabs>
          <w:tab w:val="left" w:pos="1262"/>
        </w:tabs>
        <w:ind w:firstLine="720"/>
        <w:jc w:val="both"/>
      </w:pPr>
      <w:bookmarkStart w:id="25" w:name="bookmark25"/>
      <w:bookmarkEnd w:id="25"/>
      <w:r>
        <w:t>Текущий контроль успеваемости и промежуточная аттестация являются частью системы внутришкольного мониторинга качества</w:t>
      </w:r>
      <w:r>
        <w:t xml:space="preserve"> образования по направлению «качество образовательной деятельности»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</w:t>
      </w:r>
      <w:r>
        <w:t>его образования.</w:t>
      </w:r>
    </w:p>
    <w:p w:rsidR="00F51B24" w:rsidRDefault="00D72149">
      <w:pPr>
        <w:pStyle w:val="11"/>
        <w:numPr>
          <w:ilvl w:val="0"/>
          <w:numId w:val="3"/>
        </w:numPr>
        <w:tabs>
          <w:tab w:val="left" w:pos="1262"/>
        </w:tabs>
        <w:ind w:firstLine="720"/>
        <w:jc w:val="both"/>
      </w:pPr>
      <w:bookmarkStart w:id="26" w:name="bookmark26"/>
      <w:bookmarkEnd w:id="26"/>
      <w:r>
        <w:t>Образовательные достижения обучающихся подлежат текущему контролю успеваемости и промежуточной аттестации в обязательном порядке только по предметам, включенным в учебный план класса/группы, в котором(ой) они обучаются, а также в индивидуа</w:t>
      </w:r>
      <w:r>
        <w:t>льный учебный план.</w:t>
      </w:r>
    </w:p>
    <w:p w:rsidR="00F51B24" w:rsidRDefault="00D72149">
      <w:pPr>
        <w:pStyle w:val="11"/>
        <w:numPr>
          <w:ilvl w:val="0"/>
          <w:numId w:val="3"/>
        </w:numPr>
        <w:tabs>
          <w:tab w:val="left" w:pos="1262"/>
        </w:tabs>
        <w:ind w:firstLine="720"/>
        <w:jc w:val="both"/>
      </w:pPr>
      <w:bookmarkStart w:id="27" w:name="bookmark27"/>
      <w:bookmarkEnd w:id="27"/>
      <w:r>
        <w:t>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учреждения.</w:t>
      </w:r>
    </w:p>
    <w:p w:rsidR="00F51B24" w:rsidRDefault="00D72149">
      <w:pPr>
        <w:pStyle w:val="11"/>
        <w:numPr>
          <w:ilvl w:val="0"/>
          <w:numId w:val="3"/>
        </w:numPr>
        <w:tabs>
          <w:tab w:val="left" w:pos="1262"/>
        </w:tabs>
        <w:ind w:firstLine="720"/>
        <w:jc w:val="both"/>
      </w:pPr>
      <w:bookmarkStart w:id="28" w:name="bookmark28"/>
      <w:bookmarkEnd w:id="28"/>
      <w:r>
        <w:t>Результаты, полученные в ходе текущего к</w:t>
      </w:r>
      <w:r>
        <w:t>онтроля успеваемости и промежуточной аттестации за отчетный период (учебный год, полугодие, четверть), являются документальной основой для отчета о самообследовании учреждения и публикуются на официальном сайте в установленном порядке с соблюдением положен</w:t>
      </w:r>
      <w:r>
        <w:t>ий Федерального закона от 27.07.2006 г. № 152-ФЗ «О персональных данных».</w:t>
      </w:r>
    </w:p>
    <w:p w:rsidR="00F51B24" w:rsidRDefault="00D72149">
      <w:pPr>
        <w:pStyle w:val="11"/>
        <w:numPr>
          <w:ilvl w:val="0"/>
          <w:numId w:val="3"/>
        </w:numPr>
        <w:tabs>
          <w:tab w:val="left" w:pos="1262"/>
        </w:tabs>
        <w:ind w:firstLine="720"/>
        <w:jc w:val="both"/>
      </w:pPr>
      <w:bookmarkStart w:id="29" w:name="bookmark29"/>
      <w:bookmarkEnd w:id="29"/>
      <w:r>
        <w:t xml:space="preserve">Основными потребителями информации о результатах текущего контроля успеваемости и промежуточной аттестации являются участники </w:t>
      </w:r>
      <w:r>
        <w:lastRenderedPageBreak/>
        <w:t>образовательных отношений: педагогические работники, обу</w:t>
      </w:r>
      <w:r>
        <w:t>чающиеся и их родители (законные представители), коллегиальные органы управления учреждением, учредитель.</w:t>
      </w:r>
    </w:p>
    <w:p w:rsidR="00F51B24" w:rsidRDefault="00D72149">
      <w:pPr>
        <w:pStyle w:val="11"/>
        <w:numPr>
          <w:ilvl w:val="0"/>
          <w:numId w:val="3"/>
        </w:numPr>
        <w:tabs>
          <w:tab w:val="left" w:pos="1536"/>
        </w:tabs>
        <w:ind w:firstLine="720"/>
        <w:jc w:val="both"/>
      </w:pPr>
      <w:bookmarkStart w:id="30" w:name="bookmark30"/>
      <w:bookmarkEnd w:id="30"/>
      <w:r>
        <w:t>Положение разрабатывается педагогическим советом, со</w:t>
      </w:r>
      <w:r w:rsidR="009B6DF1">
        <w:t>гласовывается с советом школы</w:t>
      </w:r>
      <w:r>
        <w:t xml:space="preserve"> и утверждается приказом учреждения.</w:t>
      </w:r>
    </w:p>
    <w:p w:rsidR="00F51B24" w:rsidRDefault="00D72149">
      <w:pPr>
        <w:pStyle w:val="11"/>
        <w:numPr>
          <w:ilvl w:val="0"/>
          <w:numId w:val="3"/>
        </w:numPr>
        <w:tabs>
          <w:tab w:val="left" w:pos="1536"/>
        </w:tabs>
        <w:spacing w:after="320"/>
        <w:ind w:firstLine="720"/>
        <w:jc w:val="both"/>
      </w:pPr>
      <w:bookmarkStart w:id="31" w:name="bookmark31"/>
      <w:bookmarkEnd w:id="31"/>
      <w:r>
        <w:t>В настоящее положение в устан</w:t>
      </w:r>
      <w:r>
        <w:t>овленном порядке могут вноситься изменения и (или) дополнения. Положение принимается на неопределенный срок.</w:t>
      </w:r>
    </w:p>
    <w:p w:rsidR="00F51B24" w:rsidRDefault="00D72149">
      <w:pPr>
        <w:pStyle w:val="10"/>
        <w:keepNext/>
        <w:keepLines/>
        <w:numPr>
          <w:ilvl w:val="0"/>
          <w:numId w:val="1"/>
        </w:numPr>
        <w:tabs>
          <w:tab w:val="left" w:pos="1052"/>
        </w:tabs>
        <w:jc w:val="both"/>
      </w:pPr>
      <w:bookmarkStart w:id="32" w:name="bookmark34"/>
      <w:bookmarkStart w:id="33" w:name="bookmark32"/>
      <w:bookmarkStart w:id="34" w:name="bookmark33"/>
      <w:bookmarkStart w:id="35" w:name="bookmark35"/>
      <w:bookmarkEnd w:id="32"/>
      <w:r>
        <w:t>Текущий контроль успеваемости обучающихся</w:t>
      </w:r>
      <w:bookmarkEnd w:id="33"/>
      <w:bookmarkEnd w:id="34"/>
      <w:bookmarkEnd w:id="35"/>
    </w:p>
    <w:p w:rsidR="00F51B24" w:rsidRDefault="00D72149">
      <w:pPr>
        <w:pStyle w:val="11"/>
        <w:numPr>
          <w:ilvl w:val="1"/>
          <w:numId w:val="1"/>
        </w:numPr>
        <w:tabs>
          <w:tab w:val="left" w:pos="1536"/>
        </w:tabs>
        <w:spacing w:after="160"/>
        <w:ind w:firstLine="720"/>
        <w:jc w:val="both"/>
      </w:pPr>
      <w:bookmarkStart w:id="36" w:name="bookmark36"/>
      <w:bookmarkEnd w:id="36"/>
      <w:r>
        <w:t xml:space="preserve">Текущий контроль успеваемости обучающихся - это систематическая проверка образовательных (учебных) </w:t>
      </w:r>
      <w:r>
        <w:t>достижений обучающихся, проводимая в ходе осуществления образовательной деятельности в соответствии с образовательной программой (рабочей программой учебного предмета.</w:t>
      </w:r>
    </w:p>
    <w:p w:rsidR="00F51B24" w:rsidRDefault="00D72149">
      <w:pPr>
        <w:pStyle w:val="11"/>
        <w:ind w:firstLine="720"/>
        <w:jc w:val="both"/>
      </w:pPr>
      <w:r>
        <w:t>Цель текущего контроля успеваемости заключается в: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512"/>
        </w:tabs>
        <w:ind w:left="440" w:hanging="440"/>
        <w:jc w:val="both"/>
      </w:pPr>
      <w:bookmarkStart w:id="37" w:name="bookmark37"/>
      <w:bookmarkEnd w:id="37"/>
      <w:r>
        <w:t>определении степени освоения обучающи</w:t>
      </w:r>
      <w:r>
        <w:t>мися основной образовательной программы соответствующего уровня общего образования в течение учебного года по всем учебным предметам учебного плана во всех классах/группах;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512"/>
        </w:tabs>
        <w:ind w:left="440" w:hanging="440"/>
        <w:jc w:val="both"/>
      </w:pPr>
      <w:bookmarkStart w:id="38" w:name="bookmark38"/>
      <w:bookmarkEnd w:id="38"/>
      <w:r>
        <w:t>коррекции рабочих программ учебных предметов в зависимости от анализа темпа, качест</w:t>
      </w:r>
      <w:r>
        <w:t>ва, особенностей освоения изученного материала;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512"/>
        </w:tabs>
        <w:ind w:firstLine="0"/>
        <w:jc w:val="both"/>
      </w:pPr>
      <w:bookmarkStart w:id="39" w:name="bookmark39"/>
      <w:bookmarkEnd w:id="39"/>
      <w:r>
        <w:t>предупреждении неуспеваемости.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391"/>
        </w:tabs>
        <w:ind w:firstLine="720"/>
        <w:jc w:val="both"/>
      </w:pPr>
      <w:bookmarkStart w:id="40" w:name="bookmark40"/>
      <w:bookmarkEnd w:id="40"/>
      <w:r>
        <w:t>Текущий контроль успеваемости обучающихся в учреждении проводится: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512"/>
        </w:tabs>
        <w:ind w:firstLine="0"/>
        <w:jc w:val="both"/>
      </w:pPr>
      <w:bookmarkStart w:id="41" w:name="bookmark41"/>
      <w:bookmarkEnd w:id="41"/>
      <w:r>
        <w:t>поурочно;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512"/>
        </w:tabs>
        <w:ind w:firstLine="0"/>
        <w:jc w:val="both"/>
      </w:pPr>
      <w:bookmarkStart w:id="42" w:name="bookmark42"/>
      <w:bookmarkEnd w:id="42"/>
      <w:r>
        <w:t>по учебным четвертям и (или) полугодиям;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512"/>
        </w:tabs>
        <w:ind w:left="440" w:hanging="440"/>
        <w:jc w:val="both"/>
      </w:pPr>
      <w:bookmarkStart w:id="43" w:name="bookmark43"/>
      <w:bookmarkEnd w:id="43"/>
      <w:r>
        <w:t>в форме диагностики (стартовой, промежуточной, итоговой); п</w:t>
      </w:r>
      <w:r>
        <w:t>исьменных проверочных и контрольных работ, устных и письменных ответов; защиты проектов и др. Отметки за контрольные работы имеет удвоенный коэффициент (х2);</w:t>
      </w:r>
    </w:p>
    <w:p w:rsidR="009B6DF1" w:rsidRDefault="00D72149">
      <w:pPr>
        <w:pStyle w:val="11"/>
        <w:numPr>
          <w:ilvl w:val="1"/>
          <w:numId w:val="1"/>
        </w:numPr>
        <w:tabs>
          <w:tab w:val="left" w:pos="1391"/>
        </w:tabs>
        <w:ind w:firstLine="720"/>
        <w:jc w:val="both"/>
      </w:pPr>
      <w:bookmarkStart w:id="44" w:name="bookmark44"/>
      <w:bookmarkEnd w:id="44"/>
      <w:r>
        <w:t xml:space="preserve">Периодичность и формы текущего контроля </w:t>
      </w:r>
    </w:p>
    <w:p w:rsidR="00F51B24" w:rsidRDefault="00D72149" w:rsidP="009B6DF1">
      <w:pPr>
        <w:pStyle w:val="11"/>
        <w:tabs>
          <w:tab w:val="left" w:pos="1391"/>
        </w:tabs>
        <w:ind w:left="720" w:firstLine="0"/>
        <w:jc w:val="both"/>
      </w:pPr>
      <w:r>
        <w:t>успеваемости обучающихся: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520"/>
        </w:tabs>
        <w:ind w:firstLine="720"/>
        <w:jc w:val="both"/>
      </w:pPr>
      <w:bookmarkStart w:id="45" w:name="bookmark45"/>
      <w:bookmarkEnd w:id="45"/>
      <w:r>
        <w:t>поурочный контроль: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512"/>
        </w:tabs>
        <w:ind w:left="440" w:hanging="440"/>
        <w:jc w:val="both"/>
      </w:pPr>
      <w:bookmarkStart w:id="46" w:name="bookmark46"/>
      <w:bookmarkEnd w:id="46"/>
      <w:r>
        <w:t>определяется</w:t>
      </w:r>
      <w:r>
        <w:t xml:space="preserve"> педагогами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класса/группы, содержанием образовательной программы</w:t>
      </w:r>
      <w:r>
        <w:t>, используемых образовательных технологий;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512"/>
        </w:tabs>
        <w:ind w:firstLine="0"/>
        <w:jc w:val="both"/>
      </w:pPr>
      <w:bookmarkStart w:id="47" w:name="bookmark47"/>
      <w:bookmarkEnd w:id="47"/>
      <w:r>
        <w:t>указывается в рабочей программе учебных предметов;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506"/>
        </w:tabs>
        <w:ind w:firstLine="720"/>
        <w:jc w:val="both"/>
      </w:pPr>
      <w:bookmarkStart w:id="48" w:name="bookmark48"/>
      <w:bookmarkEnd w:id="48"/>
      <w:r>
        <w:t>по учебным четвертям и (или) полугодиям определяется на основании результатов текущего контроля успеваемости в следующем порядке:</w:t>
      </w:r>
    </w:p>
    <w:p w:rsidR="00F51B24" w:rsidRDefault="009B6DF1" w:rsidP="009B6DF1">
      <w:pPr>
        <w:pStyle w:val="11"/>
        <w:numPr>
          <w:ilvl w:val="0"/>
          <w:numId w:val="2"/>
        </w:numPr>
        <w:tabs>
          <w:tab w:val="left" w:pos="872"/>
        </w:tabs>
        <w:ind w:left="720" w:hanging="360"/>
        <w:jc w:val="both"/>
      </w:pPr>
      <w:bookmarkStart w:id="49" w:name="bookmark49"/>
      <w:bookmarkEnd w:id="49"/>
      <w:r>
        <w:t>по четвертям - в 3</w:t>
      </w:r>
      <w:r w:rsidR="00D72149">
        <w:t>-9-х классах</w:t>
      </w:r>
      <w:bookmarkStart w:id="50" w:name="bookmark50"/>
      <w:bookmarkEnd w:id="50"/>
      <w:r>
        <w:t>;</w:t>
      </w:r>
    </w:p>
    <w:p w:rsidR="00F51B24" w:rsidRDefault="009B6DF1" w:rsidP="009B6DF1">
      <w:pPr>
        <w:pStyle w:val="11"/>
        <w:tabs>
          <w:tab w:val="left" w:pos="872"/>
        </w:tabs>
        <w:ind w:left="360" w:firstLine="0"/>
        <w:jc w:val="both"/>
      </w:pPr>
      <w:bookmarkStart w:id="51" w:name="bookmark51"/>
      <w:bookmarkEnd w:id="51"/>
      <w:r>
        <w:t xml:space="preserve">-    </w:t>
      </w:r>
      <w:r w:rsidR="00D72149">
        <w:t>по полугодиям - в 10-11-х класса по всем предметам;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391"/>
        </w:tabs>
        <w:ind w:firstLine="720"/>
        <w:jc w:val="both"/>
      </w:pPr>
      <w:bookmarkStart w:id="52" w:name="bookmark52"/>
      <w:bookmarkEnd w:id="52"/>
      <w:r>
        <w:lastRenderedPageBreak/>
        <w:t>Текущий контроль успеваемости обучающихся: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520"/>
        </w:tabs>
        <w:ind w:firstLine="720"/>
        <w:jc w:val="both"/>
      </w:pPr>
      <w:bookmarkStart w:id="53" w:name="bookmark53"/>
      <w:bookmarkEnd w:id="53"/>
      <w:r>
        <w:t>в 1</w:t>
      </w:r>
      <w:r w:rsidR="009B6DF1">
        <w:t xml:space="preserve">,2 </w:t>
      </w:r>
      <w:r>
        <w:t>-х классах осуществляется: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72"/>
        </w:tabs>
        <w:ind w:left="720" w:hanging="360"/>
        <w:jc w:val="both"/>
      </w:pPr>
      <w:bookmarkStart w:id="54" w:name="bookmark54"/>
      <w:bookmarkEnd w:id="54"/>
      <w:r>
        <w:t>без фикс</w:t>
      </w:r>
      <w:r>
        <w:t>ации образовательных результатов в виде отметок по 5-ти балльной шкале и использует только положительную и не различаемую по уровням фиксацию;</w:t>
      </w:r>
    </w:p>
    <w:p w:rsidR="00F51B24" w:rsidRDefault="009B6DF1">
      <w:pPr>
        <w:pStyle w:val="11"/>
        <w:numPr>
          <w:ilvl w:val="2"/>
          <w:numId w:val="1"/>
        </w:numPr>
        <w:tabs>
          <w:tab w:val="left" w:pos="1520"/>
        </w:tabs>
        <w:ind w:firstLine="720"/>
        <w:jc w:val="both"/>
      </w:pPr>
      <w:bookmarkStart w:id="55" w:name="bookmark55"/>
      <w:bookmarkEnd w:id="55"/>
      <w:r>
        <w:t>в 3</w:t>
      </w:r>
      <w:r w:rsidR="00D72149">
        <w:t>-11-ых классах осуществляется:</w:t>
      </w:r>
    </w:p>
    <w:p w:rsidR="00F51B24" w:rsidRDefault="00D72149" w:rsidP="0050395E">
      <w:pPr>
        <w:pStyle w:val="11"/>
        <w:numPr>
          <w:ilvl w:val="0"/>
          <w:numId w:val="2"/>
        </w:numPr>
        <w:tabs>
          <w:tab w:val="left" w:pos="872"/>
        </w:tabs>
        <w:ind w:firstLine="360"/>
        <w:jc w:val="both"/>
      </w:pPr>
      <w:bookmarkStart w:id="56" w:name="bookmark56"/>
      <w:bookmarkEnd w:id="56"/>
      <w:r>
        <w:t>в виде отметок по 5-ти балльной шкале по учебным предметам;</w:t>
      </w:r>
      <w:bookmarkStart w:id="57" w:name="bookmark57"/>
      <w:bookmarkEnd w:id="57"/>
    </w:p>
    <w:p w:rsidR="00F51B24" w:rsidRDefault="00D72149">
      <w:pPr>
        <w:pStyle w:val="11"/>
        <w:numPr>
          <w:ilvl w:val="2"/>
          <w:numId w:val="1"/>
        </w:numPr>
        <w:tabs>
          <w:tab w:val="left" w:pos="1510"/>
        </w:tabs>
        <w:ind w:firstLine="720"/>
        <w:jc w:val="both"/>
      </w:pPr>
      <w:bookmarkStart w:id="58" w:name="bookmark58"/>
      <w:bookmarkEnd w:id="58"/>
      <w:r>
        <w:t>за устный ответ отметка выставляется учителем в ходе урока и заносится в классный журнал и дневник обучающегося;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503"/>
        </w:tabs>
        <w:ind w:firstLine="720"/>
        <w:jc w:val="both"/>
      </w:pPr>
      <w:bookmarkStart w:id="59" w:name="bookmark59"/>
      <w:bookmarkEnd w:id="59"/>
      <w:r>
        <w:t>за письменный ответ отметка выставляется учителем в классный журнал на дату, когда он проводился;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503"/>
        </w:tabs>
        <w:ind w:firstLine="720"/>
        <w:jc w:val="both"/>
      </w:pPr>
      <w:bookmarkStart w:id="60" w:name="bookmark60"/>
      <w:bookmarkEnd w:id="60"/>
      <w:r>
        <w:t xml:space="preserve">в </w:t>
      </w:r>
      <w:r w:rsidR="0050395E">
        <w:t>7-9-х классах</w:t>
      </w:r>
      <w:r>
        <w:t xml:space="preserve"> прово</w:t>
      </w:r>
      <w:r>
        <w:t xml:space="preserve">дится синхронно-параллельное изучение разделов </w:t>
      </w:r>
      <w:r w:rsidR="0050395E">
        <w:t>«Алгебра» и «Геометрия» предметной области</w:t>
      </w:r>
      <w:r>
        <w:t xml:space="preserve"> «Математика</w:t>
      </w:r>
      <w:r w:rsidR="0050395E">
        <w:t xml:space="preserve"> и информатика</w:t>
      </w:r>
      <w:r>
        <w:t>». В рабочих программах, классных журналах ведутся</w:t>
      </w:r>
      <w:r w:rsidR="0050395E">
        <w:t xml:space="preserve"> следующие записи: «Алгебра»; «Геометрия</w:t>
      </w:r>
      <w:r>
        <w:t>». Успеваемость о</w:t>
      </w:r>
      <w:r w:rsidR="00323210">
        <w:t>бучающихся при изучении предметов «Алгебра</w:t>
      </w:r>
      <w:r>
        <w:t xml:space="preserve">» </w:t>
      </w:r>
      <w:r w:rsidR="00323210">
        <w:t xml:space="preserve">и «Геометрия» </w:t>
      </w:r>
      <w:r>
        <w:t xml:space="preserve">за четверть и год фиксируется учителем соответствующей отметкой по пятибальной шкале. В сводной ведомости </w:t>
      </w:r>
      <w:r w:rsidR="00323210">
        <w:t>классного журнала записываются отдельно учебные</w:t>
      </w:r>
      <w:r>
        <w:t xml:space="preserve"> предмет</w:t>
      </w:r>
      <w:r w:rsidR="00323210">
        <w:t>ы «Алгебра</w:t>
      </w:r>
      <w:r>
        <w:t>» и</w:t>
      </w:r>
      <w:r w:rsidR="00323210">
        <w:t xml:space="preserve"> «Геометрия»,</w:t>
      </w:r>
      <w:r>
        <w:t xml:space="preserve"> выставляются отметки за четверть и год</w:t>
      </w:r>
      <w:r>
        <w:t>;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503"/>
        </w:tabs>
        <w:ind w:firstLine="720"/>
        <w:jc w:val="both"/>
      </w:pPr>
      <w:bookmarkStart w:id="61" w:name="bookmark61"/>
      <w:bookmarkEnd w:id="61"/>
      <w:r>
        <w:t>в 10-11 классах п</w:t>
      </w:r>
      <w:r w:rsidR="000B3334">
        <w:t>роводится синхронное</w:t>
      </w:r>
      <w:r>
        <w:t xml:space="preserve"> изучение разделов «Алгебра и начала анализа» и «Геометрия» предмета «Математика». В рабочих программах, классных журналах ведутся следующие записи: «Матем</w:t>
      </w:r>
      <w:r w:rsidR="000B3334">
        <w:t>атика»</w:t>
      </w:r>
      <w:r>
        <w:t xml:space="preserve">. Успеваемость обучающихся при изучении предмета «Математика» за полугодие и год фиксируется учителем соответствующей отметкой по пятибальной шкале. В сводной ведомости классного журнала записывается учебный предмет «Математика» и </w:t>
      </w:r>
      <w:r>
        <w:t>выставляются отметки за пол</w:t>
      </w:r>
      <w:r w:rsidR="000B3334">
        <w:t>угодие и год</w:t>
      </w:r>
      <w:r>
        <w:t>;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503"/>
        </w:tabs>
        <w:ind w:firstLine="720"/>
        <w:jc w:val="both"/>
      </w:pPr>
      <w:bookmarkStart w:id="62" w:name="bookmark62"/>
      <w:bookmarkEnd w:id="62"/>
      <w:r>
        <w:t>годовая отметка выставляется в сводную ведомость в конце журнала в соответствии с четвертными и полугодовыми отметками, выставленными в этой ведомости;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503"/>
        </w:tabs>
        <w:ind w:firstLine="720"/>
        <w:jc w:val="both"/>
      </w:pPr>
      <w:bookmarkStart w:id="63" w:name="bookmark63"/>
      <w:bookmarkEnd w:id="63"/>
      <w:r>
        <w:t>четвертные,</w:t>
      </w:r>
      <w:r>
        <w:t xml:space="preserve"> полугодовые, годовые отметки выставляются не позднее, чем за 2 учебных дня до окончания соответственно четверти, полугодия, года согласно календарному учебному графику;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503"/>
        </w:tabs>
        <w:ind w:firstLine="720"/>
        <w:jc w:val="both"/>
      </w:pPr>
      <w:bookmarkStart w:id="64" w:name="bookmark64"/>
      <w:bookmarkEnd w:id="64"/>
      <w:r>
        <w:t>отметки обучающихся за четверть (полугодие) должны быть обоснованы (то есть соответств</w:t>
      </w:r>
      <w:r>
        <w:t>овать успеваемости ученика в оцениваемый период). При спорной четвертной (полугодовой) отметке (2,5; 3,5; 4,5), отметка округляется в пользу обучающегося. При спорной годовой отметке - отметка за 4 четверть;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585"/>
        </w:tabs>
        <w:ind w:firstLine="720"/>
        <w:jc w:val="both"/>
      </w:pPr>
      <w:bookmarkStart w:id="65" w:name="bookmark65"/>
      <w:bookmarkEnd w:id="65"/>
      <w:r>
        <w:t xml:space="preserve">отметки, полученные обучающимися, временно </w:t>
      </w:r>
      <w:r>
        <w:t xml:space="preserve">находящимися в санаторных, медицинских организациях (иных организациях) учитываются при выставлении четвертных / полугодовых отметок. В этом случае классный руководитель вкладывает в журнал справку с результатами обучения в санатории или больнице, отметки </w:t>
      </w:r>
      <w:r>
        <w:t>из справки в классный журнал не переносятся;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694"/>
        </w:tabs>
        <w:ind w:firstLine="720"/>
        <w:jc w:val="both"/>
      </w:pPr>
      <w:bookmarkStart w:id="66" w:name="bookmark66"/>
      <w:bookmarkEnd w:id="66"/>
      <w:r>
        <w:t xml:space="preserve">проведение текущего контроля не допускается сразу после длительного пропуска занятий по уважительной причине с выставлением </w:t>
      </w:r>
      <w:r>
        <w:lastRenderedPageBreak/>
        <w:t>неудовлетворительной отметки;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694"/>
        </w:tabs>
        <w:ind w:firstLine="720"/>
        <w:jc w:val="both"/>
      </w:pPr>
      <w:bookmarkStart w:id="67" w:name="bookmark67"/>
      <w:bookmarkEnd w:id="67"/>
      <w:r>
        <w:t xml:space="preserve">порядок выставления отметок по результатам текущего </w:t>
      </w:r>
      <w:r>
        <w:t>контроля за четверть (полугодие):</w:t>
      </w:r>
    </w:p>
    <w:p w:rsidR="00F51B24" w:rsidRDefault="000B3334">
      <w:pPr>
        <w:pStyle w:val="11"/>
        <w:tabs>
          <w:tab w:val="left" w:pos="2712"/>
        </w:tabs>
        <w:ind w:firstLine="0"/>
        <w:jc w:val="both"/>
      </w:pPr>
      <w:r>
        <w:t xml:space="preserve">— обучающимся, </w:t>
      </w:r>
      <w:r w:rsidR="00D72149">
        <w:t>пропустившим по уважительной причине,</w:t>
      </w:r>
    </w:p>
    <w:p w:rsidR="00F51B24" w:rsidRDefault="00D72149">
      <w:pPr>
        <w:pStyle w:val="11"/>
        <w:ind w:left="440" w:firstLine="0"/>
        <w:jc w:val="both"/>
      </w:pPr>
      <w:r>
        <w:t>подтвержденной соответствующими документами, 2/3 учебного времени, отметка за четверть (полугодие) не выставляется. Текущий контроль указанных обучающихся осуществляется</w:t>
      </w:r>
      <w:r>
        <w:t xml:space="preserve"> в индивидуальном порядке администрацией учреждения в соответствии с графиком, согласованным с педагогическим советом и родителями (законными представителями) обучающихся;</w:t>
      </w:r>
    </w:p>
    <w:p w:rsidR="00F51B24" w:rsidRDefault="00D72149">
      <w:pPr>
        <w:pStyle w:val="11"/>
        <w:tabs>
          <w:tab w:val="left" w:pos="5352"/>
        </w:tabs>
        <w:ind w:firstLine="0"/>
        <w:jc w:val="both"/>
      </w:pPr>
      <w:r>
        <w:t xml:space="preserve">— </w:t>
      </w:r>
      <w:r w:rsidR="000B3334">
        <w:t xml:space="preserve">отметки обучающимся за четверть </w:t>
      </w:r>
      <w:r>
        <w:t>(полугодие) выставляются на</w:t>
      </w:r>
    </w:p>
    <w:p w:rsidR="00F51B24" w:rsidRDefault="00D72149">
      <w:pPr>
        <w:pStyle w:val="11"/>
        <w:tabs>
          <w:tab w:val="left" w:pos="5979"/>
          <w:tab w:val="left" w:pos="7630"/>
        </w:tabs>
        <w:ind w:firstLine="440"/>
        <w:jc w:val="both"/>
      </w:pPr>
      <w:r>
        <w:t xml:space="preserve">основании результатов </w:t>
      </w:r>
      <w:r w:rsidR="000B3334">
        <w:t xml:space="preserve">текущего контроля </w:t>
      </w:r>
      <w:r>
        <w:t>успеваемости,</w:t>
      </w:r>
    </w:p>
    <w:p w:rsidR="00F51B24" w:rsidRDefault="00D72149">
      <w:pPr>
        <w:pStyle w:val="11"/>
        <w:ind w:firstLine="440"/>
        <w:jc w:val="both"/>
      </w:pPr>
      <w:r>
        <w:t>осуществляемого поурочно за 2 дня до начала каникул;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910"/>
        </w:tabs>
        <w:spacing w:after="320"/>
        <w:ind w:firstLine="720"/>
        <w:jc w:val="both"/>
      </w:pPr>
      <w:bookmarkStart w:id="68" w:name="bookmark68"/>
      <w:bookmarkEnd w:id="68"/>
      <w:r>
        <w:t>у</w:t>
      </w:r>
      <w:r>
        <w:t>ча</w:t>
      </w:r>
      <w:r>
        <w:t>щимся, обучающимся на дому текущие отметки выставляются в специальном журнале обучения на дому. В классный журнал выставляются только отметки за четверть (полугодие), г</w:t>
      </w:r>
      <w:r>
        <w:t>од, экзамен, итоговые отметки.</w:t>
      </w:r>
      <w:bookmarkStart w:id="69" w:name="_GoBack"/>
      <w:bookmarkEnd w:id="69"/>
    </w:p>
    <w:p w:rsidR="00F51B24" w:rsidRDefault="00D72149">
      <w:pPr>
        <w:pStyle w:val="10"/>
        <w:keepNext/>
        <w:keepLines/>
        <w:numPr>
          <w:ilvl w:val="0"/>
          <w:numId w:val="1"/>
        </w:numPr>
        <w:tabs>
          <w:tab w:val="left" w:pos="1112"/>
        </w:tabs>
        <w:jc w:val="both"/>
      </w:pPr>
      <w:bookmarkStart w:id="70" w:name="bookmark71"/>
      <w:bookmarkStart w:id="71" w:name="bookmark69"/>
      <w:bookmarkStart w:id="72" w:name="bookmark70"/>
      <w:bookmarkStart w:id="73" w:name="bookmark72"/>
      <w:bookmarkEnd w:id="70"/>
      <w:r>
        <w:t>Промежуточная аттестация обучающихся</w:t>
      </w:r>
      <w:bookmarkEnd w:id="71"/>
      <w:bookmarkEnd w:id="72"/>
      <w:bookmarkEnd w:id="73"/>
    </w:p>
    <w:p w:rsidR="00F51B24" w:rsidRDefault="00D72149">
      <w:pPr>
        <w:pStyle w:val="11"/>
        <w:numPr>
          <w:ilvl w:val="1"/>
          <w:numId w:val="1"/>
        </w:numPr>
        <w:tabs>
          <w:tab w:val="left" w:pos="1304"/>
        </w:tabs>
        <w:ind w:firstLine="720"/>
        <w:jc w:val="both"/>
      </w:pPr>
      <w:bookmarkStart w:id="74" w:name="bookmark73"/>
      <w:bookmarkEnd w:id="74"/>
      <w:r>
        <w:t>Промежуточная аттестация - это установление уровня достижения</w:t>
      </w:r>
    </w:p>
    <w:p w:rsidR="00F51B24" w:rsidRDefault="000B3334">
      <w:pPr>
        <w:pStyle w:val="11"/>
        <w:tabs>
          <w:tab w:val="left" w:pos="1910"/>
          <w:tab w:val="left" w:pos="7190"/>
        </w:tabs>
        <w:ind w:firstLine="0"/>
        <w:jc w:val="both"/>
      </w:pPr>
      <w:r>
        <w:t>р</w:t>
      </w:r>
      <w:r w:rsidR="00D72149">
        <w:t>езульта</w:t>
      </w:r>
      <w:r>
        <w:t xml:space="preserve">тов освоения учебных предметов, </w:t>
      </w:r>
      <w:r w:rsidR="00D72149">
        <w:t>предусмотренных</w:t>
      </w:r>
    </w:p>
    <w:p w:rsidR="00F51B24" w:rsidRDefault="00D72149">
      <w:pPr>
        <w:pStyle w:val="11"/>
        <w:ind w:firstLine="0"/>
        <w:jc w:val="both"/>
      </w:pPr>
      <w:r>
        <w:t>образовательной программой / определение степени освоения обучающимися</w:t>
      </w:r>
      <w:r>
        <w:t xml:space="preserve"> учебного материала по пройденным учебным предметам в рамках освоения основных образовательных программ общего образования (по уровням общего образования).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304"/>
        </w:tabs>
        <w:ind w:firstLine="720"/>
        <w:jc w:val="both"/>
      </w:pPr>
      <w:bookmarkStart w:id="75" w:name="bookmark74"/>
      <w:bookmarkEnd w:id="75"/>
      <w:r>
        <w:t>Промежуточную аттестацию в учреждении: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506"/>
        </w:tabs>
        <w:ind w:firstLine="720"/>
        <w:jc w:val="both"/>
      </w:pPr>
      <w:bookmarkStart w:id="76" w:name="bookmark75"/>
      <w:bookmarkEnd w:id="76"/>
      <w:r>
        <w:t>в обязательном порядке проходят обучающиеся, осваивающие осно</w:t>
      </w:r>
      <w:r>
        <w:t>вные общеобразовательные программы начального общего образования, основного общего образования, среднего общего образования во всех формах обучения; а также обучающиеся, осваивающие образовательные программы по индивидуальным учебным планам, в т. ч. осущес</w:t>
      </w:r>
      <w:r>
        <w:t>твляющие ускоренное или иное обучение с учетом особенностей и образовательных потребностей конкретного обучающегося;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685"/>
        </w:tabs>
        <w:ind w:firstLine="720"/>
        <w:jc w:val="both"/>
      </w:pPr>
      <w:bookmarkStart w:id="77" w:name="bookmark76"/>
      <w:bookmarkEnd w:id="77"/>
      <w:r>
        <w:t>могут проходить по заявлению родителей (законных</w:t>
      </w:r>
    </w:p>
    <w:p w:rsidR="00F51B24" w:rsidRDefault="000B3334" w:rsidP="000B3334">
      <w:pPr>
        <w:pStyle w:val="11"/>
        <w:tabs>
          <w:tab w:val="left" w:pos="2928"/>
          <w:tab w:val="left" w:pos="5611"/>
          <w:tab w:val="left" w:pos="8203"/>
        </w:tabs>
        <w:ind w:firstLine="0"/>
        <w:jc w:val="both"/>
      </w:pPr>
      <w:r>
        <w:t xml:space="preserve">представителей) обучающиеся, </w:t>
      </w:r>
      <w:r w:rsidR="00D72149">
        <w:t>осваивающие</w:t>
      </w:r>
      <w:r w:rsidR="00D72149">
        <w:tab/>
        <w:t>основные</w:t>
      </w:r>
      <w:r>
        <w:t xml:space="preserve"> </w:t>
      </w:r>
      <w:r w:rsidR="00D72149">
        <w:t>общеобразовательные программы:</w:t>
      </w:r>
    </w:p>
    <w:p w:rsidR="00F51B24" w:rsidRDefault="00D72149">
      <w:pPr>
        <w:pStyle w:val="11"/>
        <w:ind w:firstLine="720"/>
        <w:jc w:val="both"/>
      </w:pPr>
      <w:r>
        <w:t>в форме с</w:t>
      </w:r>
      <w:r>
        <w:t>емейного образования (далее - экстерны) обучающиеся начального общего образования, основного общего образования, среднего общего образования;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285"/>
        </w:tabs>
        <w:ind w:firstLine="720"/>
        <w:jc w:val="both"/>
      </w:pPr>
      <w:bookmarkStart w:id="78" w:name="bookmark77"/>
      <w:bookmarkEnd w:id="78"/>
      <w:r>
        <w:t>Промежуточная аттестация обучающихся может проводиться в форме: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72"/>
        </w:tabs>
        <w:ind w:firstLine="360"/>
        <w:jc w:val="both"/>
      </w:pPr>
      <w:bookmarkStart w:id="79" w:name="bookmark78"/>
      <w:bookmarkEnd w:id="79"/>
      <w:r>
        <w:t>комплексной контрольной работы;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72"/>
        </w:tabs>
        <w:ind w:firstLine="360"/>
        <w:jc w:val="both"/>
      </w:pPr>
      <w:bookmarkStart w:id="80" w:name="bookmark79"/>
      <w:bookmarkEnd w:id="80"/>
      <w:r>
        <w:t>итоговой контрольн</w:t>
      </w:r>
      <w:r>
        <w:t>ой работы;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72"/>
        </w:tabs>
        <w:ind w:firstLine="360"/>
        <w:jc w:val="both"/>
      </w:pPr>
      <w:bookmarkStart w:id="81" w:name="bookmark80"/>
      <w:bookmarkEnd w:id="81"/>
      <w:r>
        <w:t>письменных и устных экзаменов;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72"/>
        </w:tabs>
        <w:ind w:firstLine="360"/>
        <w:jc w:val="both"/>
      </w:pPr>
      <w:bookmarkStart w:id="82" w:name="bookmark81"/>
      <w:bookmarkEnd w:id="82"/>
      <w:r>
        <w:t>тестирования;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72"/>
        </w:tabs>
        <w:ind w:firstLine="360"/>
        <w:jc w:val="both"/>
      </w:pPr>
      <w:bookmarkStart w:id="83" w:name="bookmark82"/>
      <w:bookmarkEnd w:id="83"/>
      <w:r>
        <w:lastRenderedPageBreak/>
        <w:t>защиты индивидуального/группового проекта;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72"/>
        </w:tabs>
        <w:ind w:firstLine="360"/>
        <w:jc w:val="both"/>
      </w:pPr>
      <w:bookmarkStart w:id="84" w:name="bookmark83"/>
      <w:bookmarkEnd w:id="84"/>
      <w:r>
        <w:t>собеседования, защиты реферата, творческой работы и иных формах.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290"/>
        </w:tabs>
        <w:ind w:firstLine="720"/>
        <w:jc w:val="both"/>
      </w:pPr>
      <w:bookmarkStart w:id="85" w:name="bookmark84"/>
      <w:bookmarkEnd w:id="85"/>
      <w:r>
        <w:t>Перечень учебных предметов, выносимых на промежуточную аттестацию, их количество и форма проведения в текущем учебном году определяются соответствующими учебными планами, рассматриваются на заседании педагогического совета, с последующим утверждением прика</w:t>
      </w:r>
      <w:r>
        <w:t>зом учреждения.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288"/>
        </w:tabs>
        <w:ind w:firstLine="740"/>
        <w:jc w:val="both"/>
      </w:pPr>
      <w:bookmarkStart w:id="86" w:name="bookmark85"/>
      <w:bookmarkEnd w:id="86"/>
      <w:r>
        <w:t>Порядок проведения промежуточной аттестации обучающихся: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469"/>
        </w:tabs>
        <w:ind w:firstLine="740"/>
        <w:jc w:val="both"/>
      </w:pPr>
      <w:bookmarkStart w:id="87" w:name="bookmark86"/>
      <w:bookmarkEnd w:id="87"/>
      <w:r>
        <w:t>промежуточная аттестация обучающихся проводится в форме итогового контроля 1 раз в год в качестве контроля освоения учебного предмета и (или) образовательной программы предыдущего уро</w:t>
      </w:r>
      <w:r>
        <w:t>вня, за исключением 1-2-х классов;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686"/>
          <w:tab w:val="left" w:pos="5405"/>
          <w:tab w:val="left" w:pos="7426"/>
        </w:tabs>
        <w:ind w:firstLine="740"/>
        <w:jc w:val="both"/>
      </w:pPr>
      <w:bookmarkStart w:id="88" w:name="bookmark87"/>
      <w:bookmarkEnd w:id="88"/>
      <w:r>
        <w:t>промежуточная аттестация</w:t>
      </w:r>
      <w:r>
        <w:tab/>
        <w:t>обучающихся</w:t>
      </w:r>
      <w:r>
        <w:tab/>
        <w:t>в учреждении</w:t>
      </w:r>
    </w:p>
    <w:p w:rsidR="00F51B24" w:rsidRDefault="00D72149">
      <w:pPr>
        <w:pStyle w:val="11"/>
        <w:ind w:firstLine="0"/>
        <w:jc w:val="both"/>
      </w:pPr>
      <w:r>
        <w:t>проводится:</w:t>
      </w:r>
    </w:p>
    <w:p w:rsidR="00F51B24" w:rsidRDefault="000B3334">
      <w:pPr>
        <w:pStyle w:val="11"/>
        <w:numPr>
          <w:ilvl w:val="0"/>
          <w:numId w:val="2"/>
        </w:numPr>
        <w:tabs>
          <w:tab w:val="left" w:pos="836"/>
          <w:tab w:val="left" w:pos="5405"/>
        </w:tabs>
        <w:ind w:firstLine="360"/>
        <w:jc w:val="both"/>
      </w:pPr>
      <w:bookmarkStart w:id="89" w:name="bookmark88"/>
      <w:bookmarkEnd w:id="89"/>
      <w:r>
        <w:t xml:space="preserve">в соответствии с расписанием, </w:t>
      </w:r>
      <w:r w:rsidR="00D72149">
        <w:t>утвержденным руководителем</w:t>
      </w:r>
    </w:p>
    <w:p w:rsidR="00F51B24" w:rsidRDefault="00D72149">
      <w:pPr>
        <w:pStyle w:val="11"/>
        <w:ind w:firstLine="720"/>
        <w:jc w:val="both"/>
      </w:pPr>
      <w:r>
        <w:t>учреждения в конце марта-начале апреля текущего года;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36"/>
        </w:tabs>
        <w:ind w:left="720" w:hanging="360"/>
        <w:jc w:val="both"/>
      </w:pPr>
      <w:bookmarkStart w:id="90" w:name="bookmark89"/>
      <w:bookmarkEnd w:id="90"/>
      <w:r>
        <w:t xml:space="preserve">аттестационной комиссией, в количестве не менее </w:t>
      </w:r>
      <w:r>
        <w:t>3-х человек, включающей представителя администрации учреждения, учителя - предметника данного класса и ассистента из числа педагогов того же цикла/предметной области, утвержденной приказом учреждения;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36"/>
        </w:tabs>
        <w:ind w:left="720" w:hanging="360"/>
        <w:jc w:val="both"/>
      </w:pPr>
      <w:bookmarkStart w:id="91" w:name="bookmark90"/>
      <w:bookmarkEnd w:id="91"/>
      <w:r>
        <w:t>по контрольно-измерительным материалам, утвержденным пр</w:t>
      </w:r>
      <w:r>
        <w:t>иказом учреждения с соблюдением режима конфиденциальности.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465"/>
        </w:tabs>
        <w:ind w:firstLine="740"/>
        <w:jc w:val="both"/>
      </w:pPr>
      <w:bookmarkStart w:id="92" w:name="bookmark91"/>
      <w:bookmarkEnd w:id="92"/>
      <w:r>
        <w:t>обучающиеся, заболевшие в период проведения промежуточной аттестации, могут: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36"/>
        </w:tabs>
        <w:ind w:left="720" w:hanging="360"/>
        <w:jc w:val="both"/>
      </w:pPr>
      <w:bookmarkStart w:id="93" w:name="bookmark92"/>
      <w:bookmarkEnd w:id="93"/>
      <w:r>
        <w:t>быть переведены в следующий класс условно, с последующей сдачей академических задолженностей;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36"/>
        </w:tabs>
        <w:ind w:left="720" w:hanging="360"/>
        <w:jc w:val="both"/>
      </w:pPr>
      <w:bookmarkStart w:id="94" w:name="bookmark93"/>
      <w:bookmarkEnd w:id="94"/>
      <w:r>
        <w:t xml:space="preserve">пройти промежуточную </w:t>
      </w:r>
      <w:r>
        <w:t>аттестацию в дополнительные сроки, определяемые графиком образовательной деятельности и предназначенные для пересдачи академических задолженностей;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36"/>
        </w:tabs>
        <w:ind w:left="720" w:hanging="360"/>
        <w:jc w:val="both"/>
      </w:pPr>
      <w:bookmarkStart w:id="95" w:name="bookmark94"/>
      <w:bookmarkEnd w:id="95"/>
      <w:r>
        <w:t>быть освобождены от аттестации на основании пункта 3.5.3 настоящего положения.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263"/>
        </w:tabs>
        <w:ind w:firstLine="740"/>
        <w:jc w:val="both"/>
      </w:pPr>
      <w:bookmarkStart w:id="96" w:name="bookmark95"/>
      <w:bookmarkEnd w:id="96"/>
      <w:r>
        <w:t>Информация о проведении проме</w:t>
      </w:r>
      <w:r>
        <w:t>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 окончании третьей четверти посредством размещения на информационном стенде в вестибюле учреждения, учеб</w:t>
      </w:r>
      <w:r>
        <w:t>ном кабинете, на официальном сайте учреждения.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258"/>
        </w:tabs>
        <w:ind w:firstLine="740"/>
        <w:jc w:val="both"/>
      </w:pPr>
      <w:bookmarkStart w:id="97" w:name="bookmark96"/>
      <w:bookmarkEnd w:id="97"/>
      <w:r>
        <w:t>Промежуточная аттестация экстернов проводится в соответствии с порядком, установленным настоящим положением (раздел 6).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263"/>
        </w:tabs>
        <w:spacing w:after="320"/>
        <w:ind w:firstLine="740"/>
        <w:jc w:val="both"/>
      </w:pPr>
      <w:bookmarkStart w:id="98" w:name="bookmark97"/>
      <w:bookmarkEnd w:id="98"/>
      <w:r>
        <w:t>Промежуточная аттестация в рамках внеурочной деятельности в учреждении не предусмотрена.</w:t>
      </w:r>
    </w:p>
    <w:p w:rsidR="00F51B24" w:rsidRDefault="00D72149">
      <w:pPr>
        <w:pStyle w:val="10"/>
        <w:keepNext/>
        <w:keepLines/>
        <w:numPr>
          <w:ilvl w:val="0"/>
          <w:numId w:val="1"/>
        </w:numPr>
        <w:tabs>
          <w:tab w:val="left" w:pos="1256"/>
        </w:tabs>
        <w:ind w:firstLine="740"/>
        <w:jc w:val="both"/>
      </w:pPr>
      <w:bookmarkStart w:id="99" w:name="bookmark100"/>
      <w:bookmarkStart w:id="100" w:name="bookmark101"/>
      <w:bookmarkStart w:id="101" w:name="bookmark98"/>
      <w:bookmarkStart w:id="102" w:name="bookmark99"/>
      <w:bookmarkEnd w:id="99"/>
      <w:r>
        <w:t>Итоговая (государственная) аттестация обучающихся, освоивших образовательные программы основного общего образования</w:t>
      </w:r>
      <w:bookmarkEnd w:id="100"/>
      <w:bookmarkEnd w:id="101"/>
      <w:bookmarkEnd w:id="102"/>
    </w:p>
    <w:p w:rsidR="00F51B24" w:rsidRDefault="00D72149">
      <w:pPr>
        <w:pStyle w:val="11"/>
        <w:numPr>
          <w:ilvl w:val="1"/>
          <w:numId w:val="1"/>
        </w:numPr>
        <w:tabs>
          <w:tab w:val="left" w:pos="1459"/>
        </w:tabs>
        <w:ind w:firstLine="740"/>
        <w:jc w:val="both"/>
      </w:pPr>
      <w:bookmarkStart w:id="103" w:name="bookmark102"/>
      <w:bookmarkEnd w:id="103"/>
      <w:r>
        <w:t xml:space="preserve">ГИА, завершающая освоение имеющих государственную аккредитацию образовательных программ основного общего образования, </w:t>
      </w:r>
      <w:r>
        <w:lastRenderedPageBreak/>
        <w:t>проводится государстве</w:t>
      </w:r>
      <w:r>
        <w:t>нными экзаменационными комиссиями (далее - ГЭК) в целях определения соответствия результатов освоения учащимися, воспитанниками, экстернами (далее - обучающиеся) образовательных программ основного общего образования соответствующим требованиям государствен</w:t>
      </w:r>
      <w:r>
        <w:t>ного образовательного стандарта основного общего образования.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241"/>
        </w:tabs>
        <w:ind w:firstLine="720"/>
        <w:jc w:val="both"/>
      </w:pPr>
      <w:bookmarkStart w:id="104" w:name="bookmark103"/>
      <w:bookmarkEnd w:id="104"/>
      <w:r>
        <w:t>ГИА включает в себя обязательные экзамены по русскому языку и математике. Экзамены по другим учебным предметам - литературе, физике, химии, биологии, географии, истории, обществознанию, иностран</w:t>
      </w:r>
      <w:r>
        <w:t>ным языкам (английский, немецкий, французский и испанский языки), информатике и информационно-коммуникационным технологиям (ИКТ) обучающиеся сдают на добровольной основе по своему выбору.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241"/>
        </w:tabs>
        <w:ind w:firstLine="720"/>
        <w:jc w:val="both"/>
      </w:pPr>
      <w:bookmarkStart w:id="105" w:name="bookmark104"/>
      <w:bookmarkEnd w:id="105"/>
      <w:r>
        <w:t>ГИА по всем учебным предметам (за исключением иностранных языков), п</w:t>
      </w:r>
      <w:r>
        <w:t>роводится на русском языке.</w:t>
      </w:r>
    </w:p>
    <w:p w:rsidR="00F51B24" w:rsidRDefault="00D72149">
      <w:pPr>
        <w:pStyle w:val="11"/>
        <w:numPr>
          <w:ilvl w:val="0"/>
          <w:numId w:val="4"/>
        </w:numPr>
        <w:tabs>
          <w:tab w:val="left" w:pos="1244"/>
        </w:tabs>
        <w:ind w:firstLine="720"/>
        <w:jc w:val="both"/>
      </w:pPr>
      <w:bookmarkStart w:id="106" w:name="bookmark105"/>
      <w:bookmarkEnd w:id="106"/>
      <w:r>
        <w:t>ГИА проводится: а) в форме основного государственного экзамена (ОГЭ) с использованием контрольных измерительных материалов, представляющих собой комплексы заданий стандартизированной формы (КИМ) - для обучающихся, освоивших обра</w:t>
      </w:r>
      <w:r>
        <w:t>зовательные программы основного общего образования в очной, очно-заочной или заочной формах, а также для лиц, освоивших образовательные программы общего образования в форме семейного образования и допущенных в текущем году к ГИА; б) в форме письменных и ус</w:t>
      </w:r>
      <w:r>
        <w:t xml:space="preserve">тных экзаменов с использованием текстов, тем, заданий, билетов (государственный выпускной экзамен, ГВЭ) -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</w:t>
      </w:r>
      <w:r>
        <w:t>образования.</w:t>
      </w:r>
    </w:p>
    <w:p w:rsidR="00F51B24" w:rsidRDefault="00D72149">
      <w:pPr>
        <w:pStyle w:val="11"/>
        <w:numPr>
          <w:ilvl w:val="0"/>
          <w:numId w:val="5"/>
        </w:numPr>
        <w:tabs>
          <w:tab w:val="left" w:pos="1241"/>
        </w:tabs>
        <w:ind w:firstLine="720"/>
        <w:jc w:val="both"/>
      </w:pPr>
      <w:bookmarkStart w:id="107" w:name="bookmark106"/>
      <w:bookmarkEnd w:id="107"/>
      <w:r>
        <w:t>Для обучающихся, указанных в подпункте «б» пункта 5.5. настоящего Порядка, ГИА по отдельным учебным предметам по их желанию проводится в форме ОГЭ.</w:t>
      </w:r>
    </w:p>
    <w:p w:rsidR="00F51B24" w:rsidRDefault="00D72149">
      <w:pPr>
        <w:pStyle w:val="11"/>
        <w:numPr>
          <w:ilvl w:val="0"/>
          <w:numId w:val="5"/>
        </w:numPr>
        <w:tabs>
          <w:tab w:val="left" w:pos="1244"/>
        </w:tabs>
        <w:ind w:firstLine="720"/>
        <w:jc w:val="both"/>
      </w:pPr>
      <w:bookmarkStart w:id="108" w:name="bookmark107"/>
      <w:bookmarkEnd w:id="108"/>
      <w:r>
        <w:t>К ГИА допускаются обучающиеся, имеющие годовые отметки по всем учебным предметам учебного плана</w:t>
      </w:r>
      <w:r>
        <w:t xml:space="preserve"> за IX класс не ниже удовлетворительных.</w:t>
      </w:r>
    </w:p>
    <w:p w:rsidR="00F51B24" w:rsidRDefault="00D72149">
      <w:pPr>
        <w:pStyle w:val="11"/>
        <w:numPr>
          <w:ilvl w:val="0"/>
          <w:numId w:val="5"/>
        </w:numPr>
        <w:tabs>
          <w:tab w:val="left" w:pos="1244"/>
        </w:tabs>
        <w:ind w:firstLine="720"/>
        <w:jc w:val="both"/>
      </w:pPr>
      <w:bookmarkStart w:id="109" w:name="bookmark108"/>
      <w:bookmarkEnd w:id="109"/>
      <w:r>
        <w:t>Обучающимся, не завершившим основного общего образования, не прошедшим ГИА или получившим повторно неудовлетворительный результат (неудовлетворительные результаты) по обязательным учебным предметам на ГИА в дополнит</w:t>
      </w:r>
      <w:r>
        <w:t>ельные сроки, предоставляется право участвовать в ГИА по соответствующим учебным предметам не ранее чем через год. Для прохождения повторной ГИА указанные лица восстанавливаются в учреждении на срок, необходимый для прохождения ГИА.</w:t>
      </w:r>
    </w:p>
    <w:p w:rsidR="00F51B24" w:rsidRDefault="00D72149">
      <w:pPr>
        <w:pStyle w:val="11"/>
        <w:numPr>
          <w:ilvl w:val="0"/>
          <w:numId w:val="5"/>
        </w:numPr>
        <w:tabs>
          <w:tab w:val="left" w:pos="1244"/>
        </w:tabs>
        <w:ind w:firstLine="720"/>
        <w:jc w:val="both"/>
      </w:pPr>
      <w:bookmarkStart w:id="110" w:name="bookmark109"/>
      <w:bookmarkEnd w:id="110"/>
      <w:r>
        <w:t>Выбранные обучающимся у</w:t>
      </w:r>
      <w:r>
        <w:t>чебные предметы, форма (формы) ГИА указываются им в заявлении, которое он подает в учреждение до 1 марта.</w:t>
      </w:r>
    </w:p>
    <w:p w:rsidR="00F51B24" w:rsidRDefault="00D72149">
      <w:pPr>
        <w:pStyle w:val="11"/>
        <w:numPr>
          <w:ilvl w:val="0"/>
          <w:numId w:val="5"/>
        </w:numPr>
        <w:tabs>
          <w:tab w:val="left" w:pos="1249"/>
        </w:tabs>
        <w:ind w:firstLine="720"/>
        <w:jc w:val="both"/>
      </w:pPr>
      <w:bookmarkStart w:id="111" w:name="bookmark110"/>
      <w:bookmarkEnd w:id="111"/>
      <w:r>
        <w:t>Обучающиеся могут изменить (дополнить) перечень указанных в заявлении экзаменов только при наличии у них уважительных причин (болезни или иных обстоят</w:t>
      </w:r>
      <w:r>
        <w:t xml:space="preserve">ельств, подтвержденных документально). В этом случае обучающийся подает заявление в ГЭК с указанием измененного перечня учебных предметов, по которым он планирует пройти ГИА, и причины </w:t>
      </w:r>
      <w:r>
        <w:lastRenderedPageBreak/>
        <w:t>изменения заявленного ранее перечня. Указанное заявление подается не по</w:t>
      </w:r>
      <w:r>
        <w:t>зднее, чем за месяц до начала соответствующих экзаменов.</w:t>
      </w:r>
    </w:p>
    <w:p w:rsidR="00F51B24" w:rsidRDefault="00D72149">
      <w:pPr>
        <w:pStyle w:val="11"/>
        <w:numPr>
          <w:ilvl w:val="0"/>
          <w:numId w:val="5"/>
        </w:numPr>
        <w:tabs>
          <w:tab w:val="left" w:pos="1404"/>
        </w:tabs>
        <w:ind w:firstLine="720"/>
        <w:jc w:val="both"/>
      </w:pPr>
      <w:bookmarkStart w:id="112" w:name="bookmark111"/>
      <w:bookmarkEnd w:id="112"/>
      <w:r>
        <w:t>Обучающиеся с ограниченными возможностями здоровья при подаче заявления представляют копию рекомендаций психолого-медико</w:t>
      </w:r>
      <w:r>
        <w:softHyphen/>
        <w:t>педагогической комиссии, а обучающиеся дети-инвалиды и инвалиды - оригинал спр</w:t>
      </w:r>
      <w:r>
        <w:t>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51B24" w:rsidRDefault="00D72149">
      <w:pPr>
        <w:pStyle w:val="11"/>
        <w:numPr>
          <w:ilvl w:val="0"/>
          <w:numId w:val="5"/>
        </w:numPr>
        <w:tabs>
          <w:tab w:val="left" w:pos="1404"/>
        </w:tabs>
        <w:ind w:firstLine="720"/>
        <w:jc w:val="both"/>
      </w:pPr>
      <w:bookmarkStart w:id="113" w:name="bookmark112"/>
      <w:bookmarkEnd w:id="113"/>
      <w:r>
        <w:t>Результаты ГИА признаются удовлетворительными в случае, если обучающийся по обязательным учебным предметам набрал минимально</w:t>
      </w:r>
      <w:r>
        <w:t>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F51B24" w:rsidRDefault="00D72149">
      <w:pPr>
        <w:pStyle w:val="11"/>
        <w:numPr>
          <w:ilvl w:val="0"/>
          <w:numId w:val="5"/>
        </w:numPr>
        <w:tabs>
          <w:tab w:val="left" w:pos="1649"/>
        </w:tabs>
        <w:ind w:firstLine="720"/>
        <w:jc w:val="both"/>
      </w:pPr>
      <w:bookmarkStart w:id="114" w:name="bookmark113"/>
      <w:bookmarkEnd w:id="114"/>
      <w:r>
        <w:t>В случае если обучающийся получил на ГИА неудовлетворительные результаты по обязательным учебным п</w:t>
      </w:r>
      <w:r>
        <w:t>редметам, он допускается повторно к ГИА по данным учебным предметам в текущем году в дополнительные сроки.</w:t>
      </w:r>
    </w:p>
    <w:p w:rsidR="00F51B24" w:rsidRDefault="00D72149">
      <w:pPr>
        <w:pStyle w:val="11"/>
        <w:numPr>
          <w:ilvl w:val="0"/>
          <w:numId w:val="5"/>
        </w:numPr>
        <w:tabs>
          <w:tab w:val="left" w:pos="1404"/>
        </w:tabs>
        <w:ind w:firstLine="720"/>
        <w:jc w:val="both"/>
      </w:pPr>
      <w:bookmarkStart w:id="115" w:name="bookmark114"/>
      <w:bookmarkEnd w:id="115"/>
      <w:r>
        <w:t>По результатам ГИА обучающимся выставляются итоговые отметки: по каждом</w:t>
      </w:r>
      <w:r w:rsidR="00E10061">
        <w:t xml:space="preserve">у учебному предмету обязательной части </w:t>
      </w:r>
      <w:r>
        <w:t>учебного плана; по каждому уч</w:t>
      </w:r>
      <w:r>
        <w:t>е</w:t>
      </w:r>
      <w:r w:rsidR="00E10061">
        <w:t xml:space="preserve">бному предмету </w:t>
      </w:r>
      <w:r>
        <w:t xml:space="preserve"> учебного плана образовательной организации, изучавшемуся обучающимся, в случае если на его изучение отводилось по учебному плану образовательной организации не менее 64 часов за два учебных года.</w:t>
      </w:r>
    </w:p>
    <w:p w:rsidR="00F51B24" w:rsidRDefault="00D72149">
      <w:pPr>
        <w:pStyle w:val="11"/>
        <w:numPr>
          <w:ilvl w:val="0"/>
          <w:numId w:val="5"/>
        </w:numPr>
        <w:tabs>
          <w:tab w:val="left" w:pos="1404"/>
        </w:tabs>
        <w:ind w:firstLine="720"/>
        <w:jc w:val="both"/>
      </w:pPr>
      <w:bookmarkStart w:id="116" w:name="bookmark115"/>
      <w:bookmarkEnd w:id="116"/>
      <w:r>
        <w:t>Итоговые отметки по алгебр</w:t>
      </w:r>
      <w:r>
        <w:t>е и геометрии выставляются в аттестат с учетом годовых и результатов экзамена по математике. При этом перевод первичных баллов в пятибалльную шкалу производится отдельно по алгебре и геометрии в соответствии с таблицей, рек</w:t>
      </w:r>
      <w:r w:rsidR="00E10061">
        <w:t>омендованной ФИПИ</w:t>
      </w:r>
      <w:r>
        <w:t>.</w:t>
      </w:r>
    </w:p>
    <w:p w:rsidR="00F51B24" w:rsidRDefault="00D72149">
      <w:pPr>
        <w:pStyle w:val="11"/>
        <w:numPr>
          <w:ilvl w:val="0"/>
          <w:numId w:val="5"/>
        </w:numPr>
        <w:tabs>
          <w:tab w:val="left" w:pos="1378"/>
        </w:tabs>
        <w:ind w:firstLine="720"/>
        <w:jc w:val="both"/>
      </w:pPr>
      <w:bookmarkStart w:id="117" w:name="bookmark116"/>
      <w:bookmarkEnd w:id="117"/>
      <w:r>
        <w:t>Итоговые отметки по обязательным предметам и предметам по выбору обучающегося для прохождения ГИА определяются как среднее арифметическое экзаменационных и годовых отметок выпускника за IX класс и выставляются в аттестат целыми числами в соответствии с пр</w:t>
      </w:r>
      <w:r>
        <w:t>авилами математического округления.</w:t>
      </w:r>
    </w:p>
    <w:p w:rsidR="00F51B24" w:rsidRDefault="00D72149">
      <w:pPr>
        <w:pStyle w:val="11"/>
        <w:numPr>
          <w:ilvl w:val="0"/>
          <w:numId w:val="5"/>
        </w:numPr>
        <w:tabs>
          <w:tab w:val="left" w:pos="1649"/>
        </w:tabs>
        <w:ind w:firstLine="720"/>
        <w:jc w:val="both"/>
      </w:pPr>
      <w:bookmarkStart w:id="118" w:name="bookmark117"/>
      <w:bookmarkEnd w:id="118"/>
      <w:r>
        <w:t>Итоговые отметки по остальным учебным предметам выставляются на основе годовой отметки выпускника за IX класс.</w:t>
      </w:r>
    </w:p>
    <w:p w:rsidR="00F51B24" w:rsidRDefault="00D72149">
      <w:pPr>
        <w:pStyle w:val="11"/>
        <w:numPr>
          <w:ilvl w:val="0"/>
          <w:numId w:val="5"/>
        </w:numPr>
        <w:tabs>
          <w:tab w:val="left" w:pos="1404"/>
        </w:tabs>
        <w:spacing w:after="320"/>
        <w:ind w:firstLine="720"/>
        <w:jc w:val="both"/>
      </w:pPr>
      <w:bookmarkStart w:id="119" w:name="bookmark118"/>
      <w:bookmarkEnd w:id="119"/>
      <w:r>
        <w:t>Удовлетворительные результаты ГИА по обязательным учебным предметам являются основанием выдачи обучающимся до</w:t>
      </w:r>
      <w:r>
        <w:t>кумента об образовании - аттестата об основном общем образовании.</w:t>
      </w:r>
    </w:p>
    <w:p w:rsidR="00F51B24" w:rsidRDefault="00D72149">
      <w:pPr>
        <w:pStyle w:val="10"/>
        <w:keepNext/>
        <w:keepLines/>
        <w:numPr>
          <w:ilvl w:val="0"/>
          <w:numId w:val="1"/>
        </w:numPr>
        <w:tabs>
          <w:tab w:val="left" w:pos="1404"/>
        </w:tabs>
        <w:jc w:val="both"/>
      </w:pPr>
      <w:bookmarkStart w:id="120" w:name="bookmark121"/>
      <w:bookmarkStart w:id="121" w:name="bookmark119"/>
      <w:bookmarkStart w:id="122" w:name="bookmark120"/>
      <w:bookmarkStart w:id="123" w:name="bookmark122"/>
      <w:bookmarkEnd w:id="120"/>
      <w:r>
        <w:t>Итоговая (государственная) аттестация обучающихся, освоивших образовательные программы среднего общего образования</w:t>
      </w:r>
      <w:bookmarkEnd w:id="121"/>
      <w:bookmarkEnd w:id="122"/>
      <w:bookmarkEnd w:id="123"/>
    </w:p>
    <w:p w:rsidR="00F51B24" w:rsidRDefault="00D72149">
      <w:pPr>
        <w:pStyle w:val="11"/>
        <w:numPr>
          <w:ilvl w:val="1"/>
          <w:numId w:val="1"/>
        </w:numPr>
        <w:tabs>
          <w:tab w:val="left" w:pos="1241"/>
        </w:tabs>
        <w:ind w:firstLine="720"/>
        <w:jc w:val="both"/>
      </w:pPr>
      <w:bookmarkStart w:id="124" w:name="bookmark123"/>
      <w:bookmarkEnd w:id="124"/>
      <w:r>
        <w:t>Государственная (итоговая) аттестация выпускников представляет собой форму государственного контроля (оценки) освоения выпускниками основных общеобразовательных программ среднего общего образования в соответствии с требованиями федерального государственног</w:t>
      </w:r>
      <w:r>
        <w:t>о образовательного стандарта среднего общего образования.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331"/>
        </w:tabs>
        <w:ind w:firstLine="720"/>
        <w:jc w:val="both"/>
      </w:pPr>
      <w:bookmarkStart w:id="125" w:name="bookmark124"/>
      <w:bookmarkEnd w:id="125"/>
      <w:r>
        <w:lastRenderedPageBreak/>
        <w:t>Освоение основных общеобразовательных программ среднего общего образования в образовательном учреждении, имеющем государственную аккредитацию, завершается обязательной государственной (итоговой) атт</w:t>
      </w:r>
      <w:r>
        <w:t>естацией выпускников по русскому языку и математике.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331"/>
        </w:tabs>
        <w:ind w:firstLine="720"/>
        <w:jc w:val="both"/>
      </w:pPr>
      <w:bookmarkStart w:id="126" w:name="bookmark125"/>
      <w:bookmarkEnd w:id="126"/>
      <w:r>
        <w:t>Экзамены по другим общеобразовательным предметам - литературе, физике, химии, биологии, географии, истории, обществознанию, иностранным языкам (английский, немецкий, французский и испанский языки), инфор</w:t>
      </w:r>
      <w:r>
        <w:t>матике и информационно-коммуникационным технологиям (ИКТ) - выпускники сдают на добровольной основе по своему выбору. Количество экзаменов по выбору определяется выпускниками самостоятельно, для чего не позднее 1 марта текущего года они подают в учреждение</w:t>
      </w:r>
      <w:r>
        <w:t xml:space="preserve"> заявление о сдаче экзаменов по выбору с указанием соответствующих общеобразовательных предметов.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690"/>
        </w:tabs>
        <w:ind w:firstLine="720"/>
        <w:jc w:val="both"/>
      </w:pPr>
      <w:bookmarkStart w:id="127" w:name="bookmark126"/>
      <w:bookmarkEnd w:id="127"/>
      <w:r>
        <w:t>Государственная (итоговая) аттестация по всем общеобразовательным предметам, указанным в п.6.2 и п.6.3 настоящего Положения (за исключением иностранных языков</w:t>
      </w:r>
      <w:r>
        <w:t>), проводится на русском языке.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331"/>
        </w:tabs>
        <w:ind w:firstLine="720"/>
        <w:jc w:val="both"/>
      </w:pPr>
      <w:bookmarkStart w:id="128" w:name="bookmark127"/>
      <w:bookmarkEnd w:id="128"/>
      <w:r>
        <w:t>Государственная (итоговая) аттестация проводится в форме единого государственного экзамена (далее - ЕГЭ), а также в форме государственного выпускного экзамена.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331"/>
        </w:tabs>
        <w:ind w:firstLine="720"/>
        <w:jc w:val="both"/>
      </w:pPr>
      <w:bookmarkStart w:id="129" w:name="bookmark128"/>
      <w:bookmarkEnd w:id="129"/>
      <w:r>
        <w:t>Государственная (итоговая) аттестация в форме ЕГЭ проводится для</w:t>
      </w:r>
      <w:r>
        <w:t xml:space="preserve"> выпускников образовательных учреждений, освоивших основные общеобразовательные программы среднего общего образования в очной, очно- заочной, заочной формах, а также для лиц, освоивших основные общеобразовательные программы среднего общего образования в фо</w:t>
      </w:r>
      <w:r>
        <w:t>рме семейного образования или самообразования и допущенных в текущем году к государственной (итоговой) аттестации.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331"/>
        </w:tabs>
        <w:ind w:firstLine="720"/>
        <w:jc w:val="both"/>
      </w:pPr>
      <w:bookmarkStart w:id="130" w:name="bookmark129"/>
      <w:bookmarkEnd w:id="130"/>
      <w:r>
        <w:t>Государственная (итоговая) аттестация в форме государственного выпускного экзамена проводится для обучающихся с ограниченными возможностями з</w:t>
      </w:r>
      <w:r>
        <w:t>доровья, освоивших основные общеобразовательные программы среднего общего образования.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331"/>
        </w:tabs>
        <w:ind w:firstLine="720"/>
        <w:jc w:val="both"/>
      </w:pPr>
      <w:bookmarkStart w:id="131" w:name="bookmark130"/>
      <w:bookmarkEnd w:id="131"/>
      <w:r>
        <w:t>Для данной категории выпускников государственная (итоговая) аттестация может по их желанию проводиться в форме ЕГЭ. При этом допускается сочетание обеих форм государстве</w:t>
      </w:r>
      <w:r>
        <w:t>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331"/>
        </w:tabs>
        <w:ind w:firstLine="720"/>
        <w:jc w:val="both"/>
      </w:pPr>
      <w:bookmarkStart w:id="132" w:name="bookmark131"/>
      <w:bookmarkEnd w:id="132"/>
      <w:r>
        <w:t xml:space="preserve">Государственный выпускной экзамен для выпускников с </w:t>
      </w:r>
      <w:r>
        <w:t>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364"/>
        </w:tabs>
        <w:ind w:firstLine="720"/>
        <w:jc w:val="both"/>
      </w:pPr>
      <w:bookmarkStart w:id="133" w:name="bookmark132"/>
      <w:bookmarkEnd w:id="133"/>
      <w:r>
        <w:t>ЕГЭ проводится с использованием заданий стандартизированной формы - контрольных измерительны</w:t>
      </w:r>
      <w:r>
        <w:t xml:space="preserve">х материалов; государственный выпускной экзамен проводится письменно и (или) устно с использованием экзаменационных материалов различных видов (текстов, тем, заданий и др.), </w:t>
      </w:r>
      <w:r>
        <w:lastRenderedPageBreak/>
        <w:t>разрабатываемых в соответствии с требованиями федерального государственного образо</w:t>
      </w:r>
      <w:r>
        <w:t>вательного стандарта среднего общего образования к результатам освоения основных общеобразовательных программ среднего общего образования.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613"/>
        </w:tabs>
        <w:ind w:firstLine="720"/>
        <w:jc w:val="both"/>
      </w:pPr>
      <w:bookmarkStart w:id="134" w:name="bookmark133"/>
      <w:bookmarkEnd w:id="134"/>
      <w:r>
        <w:t>К государственной (итоговой) аттестации допускаются выпускники образовательных учреждений, имеющие годовые отметки по</w:t>
      </w:r>
      <w:r>
        <w:t xml:space="preserve"> всем общеобразовательным предметам учебного плана за X, XI классы не ниже удовлетворительных.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421"/>
        </w:tabs>
        <w:ind w:firstLine="720"/>
        <w:jc w:val="both"/>
      </w:pPr>
      <w:bookmarkStart w:id="135" w:name="bookmark134"/>
      <w:bookmarkEnd w:id="135"/>
      <w:r>
        <w:t>Решение о допуске к государственной (итоговой) аттестации принимается педагогическим советом учреждения и оформляется приказом не позднее 25 мая текущего года.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421"/>
        </w:tabs>
        <w:ind w:firstLine="720"/>
        <w:jc w:val="both"/>
      </w:pPr>
      <w:bookmarkStart w:id="136" w:name="bookmark135"/>
      <w:bookmarkEnd w:id="136"/>
      <w:r>
        <w:t>П</w:t>
      </w:r>
      <w:r>
        <w:t>ри проведении государственной (итоговой) аттестации в форме ЕГЭ используется стобалльная система оценки, а в форме государственного выпускного экзамена - пятибалльная система оценки.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421"/>
        </w:tabs>
        <w:ind w:firstLine="720"/>
        <w:jc w:val="both"/>
      </w:pPr>
      <w:bookmarkStart w:id="137" w:name="bookmark136"/>
      <w:bookmarkEnd w:id="137"/>
      <w:r>
        <w:t>Рособрнадзор устанавливает по каждому общеобразовательному предмету, указ</w:t>
      </w:r>
      <w:r>
        <w:t>анному в п.6.2 и п.6.3 настоящего Положения, минимальное количество баллов ЕГЭ, подтверждающее освоение выпускником основных общеобразовательных программ среднего общего образования в соответствии с требованиями федерального государственного образовательно</w:t>
      </w:r>
      <w:r>
        <w:t>го стандарта среднего общего образования (далее - минимальное количество баллов).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421"/>
        </w:tabs>
        <w:ind w:firstLine="720"/>
        <w:jc w:val="both"/>
      </w:pPr>
      <w:bookmarkStart w:id="138" w:name="bookmark137"/>
      <w:bookmarkEnd w:id="138"/>
      <w:r>
        <w:t>Результаты государственной (итоговой) аттестации признаются удовлетворительными в случае, если выпускник по обязательным общеобразовательным предметам (русский язык и математ</w:t>
      </w:r>
      <w:r>
        <w:t>ика) при сдаче ЕГЭ набрал количество баллов не ниже минимального, а при сдаче государственного выпускного экзамена получил отметки не ниже удовлетворительной (три балла).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421"/>
        </w:tabs>
        <w:ind w:firstLine="720"/>
        <w:jc w:val="both"/>
      </w:pPr>
      <w:bookmarkStart w:id="139" w:name="bookmark138"/>
      <w:bookmarkEnd w:id="139"/>
      <w:r>
        <w:t>В случае если выпускник получил на государственной (итоговой) аттестации неудовлетвор</w:t>
      </w:r>
      <w:r>
        <w:t>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 в дополнительные сроки.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421"/>
        </w:tabs>
        <w:ind w:firstLine="720"/>
        <w:jc w:val="both"/>
      </w:pPr>
      <w:bookmarkStart w:id="140" w:name="bookmark139"/>
      <w:bookmarkEnd w:id="140"/>
      <w:r>
        <w:t>Удовлетворительные результа</w:t>
      </w:r>
      <w:r>
        <w:t>ты государственной (итоговой) аттестации по русскому языку и математике являются основанием выдачи выпускникам документа государственного образца об уровне образования - аттестата о среднем общем образовании.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421"/>
        </w:tabs>
        <w:ind w:firstLine="720"/>
        <w:jc w:val="both"/>
      </w:pPr>
      <w:bookmarkStart w:id="141" w:name="bookmark140"/>
      <w:bookmarkEnd w:id="141"/>
      <w:r>
        <w:t>В аттестат выпускнику, получившему удовлетворит</w:t>
      </w:r>
      <w:r>
        <w:t>ельные</w:t>
      </w:r>
    </w:p>
    <w:p w:rsidR="00F51B24" w:rsidRDefault="00D72149">
      <w:pPr>
        <w:pStyle w:val="11"/>
        <w:tabs>
          <w:tab w:val="left" w:pos="2928"/>
        </w:tabs>
        <w:ind w:firstLine="0"/>
        <w:jc w:val="both"/>
      </w:pPr>
      <w:r>
        <w:t>результаты на государственной (итоговой) аттестации,</w:t>
      </w:r>
      <w:r w:rsidR="00940F04">
        <w:t xml:space="preserve"> выставляются итоговые отметки: </w:t>
      </w:r>
      <w:r>
        <w:t>по каждому общеобразовательному предмету</w:t>
      </w:r>
    </w:p>
    <w:p w:rsidR="00F51B24" w:rsidRDefault="00940F04">
      <w:pPr>
        <w:pStyle w:val="11"/>
        <w:ind w:firstLine="0"/>
        <w:jc w:val="both"/>
      </w:pPr>
      <w:r>
        <w:t>обязательной части</w:t>
      </w:r>
      <w:r w:rsidR="00D72149">
        <w:t xml:space="preserve"> учебного плана; по каждому общеобразователь</w:t>
      </w:r>
      <w:r>
        <w:t xml:space="preserve">ному предмету </w:t>
      </w:r>
      <w:r w:rsidR="00D72149">
        <w:t>учебного плана образовательного учреждения, изучавшемуся выпускником, в случае если на его изучение отводилось по учебному плану образовательного учрежд</w:t>
      </w:r>
      <w:r w:rsidR="00D72149">
        <w:t>ения не менее 64 часов за два учебных года.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390"/>
        </w:tabs>
        <w:ind w:firstLine="720"/>
        <w:jc w:val="both"/>
      </w:pPr>
      <w:bookmarkStart w:id="142" w:name="bookmark141"/>
      <w:bookmarkEnd w:id="142"/>
      <w:r>
        <w:t>Итоговые отметки определяются как среднее арифметическое годовых отметок выпускника за X, XI классы и выставляются в аттестат целыми числами в соответствии с правилами математического округления.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390"/>
        </w:tabs>
        <w:ind w:firstLine="720"/>
        <w:jc w:val="both"/>
      </w:pPr>
      <w:bookmarkStart w:id="143" w:name="bookmark142"/>
      <w:bookmarkStart w:id="144" w:name="bookmark143"/>
      <w:bookmarkEnd w:id="143"/>
      <w:bookmarkEnd w:id="144"/>
      <w:r>
        <w:lastRenderedPageBreak/>
        <w:t>Выпускникам, не завершившим среднего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 либо получившим повторно неуд</w:t>
      </w:r>
      <w:r>
        <w:t>овлетворительный результат по одному из этих предметов на государственной (итоговой) аттестации в дополнительные сроки, выдается справка об обучении в образовательном учреждении, образец которой утверждается Министерством образования и науки России.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613"/>
        </w:tabs>
        <w:spacing w:after="320"/>
        <w:ind w:firstLine="720"/>
        <w:jc w:val="both"/>
      </w:pPr>
      <w:bookmarkStart w:id="145" w:name="bookmark144"/>
      <w:bookmarkEnd w:id="145"/>
      <w:r>
        <w:t>Указан</w:t>
      </w:r>
      <w:r>
        <w:t>ным выпускникам предоставляется право пройти государственную (итоговую) аттестацию по соответствующим общеобразовательным предметам не ранее чем через год.</w:t>
      </w:r>
    </w:p>
    <w:p w:rsidR="00F51B24" w:rsidRDefault="00D72149">
      <w:pPr>
        <w:pStyle w:val="10"/>
        <w:keepNext/>
        <w:keepLines/>
        <w:numPr>
          <w:ilvl w:val="0"/>
          <w:numId w:val="1"/>
        </w:numPr>
        <w:tabs>
          <w:tab w:val="left" w:pos="1047"/>
        </w:tabs>
        <w:jc w:val="both"/>
      </w:pPr>
      <w:bookmarkStart w:id="146" w:name="bookmark147"/>
      <w:bookmarkStart w:id="147" w:name="bookmark145"/>
      <w:bookmarkStart w:id="148" w:name="bookmark146"/>
      <w:bookmarkStart w:id="149" w:name="bookmark148"/>
      <w:bookmarkEnd w:id="146"/>
      <w:r>
        <w:t>Результаты промежуточной аттестации обучающихся</w:t>
      </w:r>
      <w:bookmarkEnd w:id="147"/>
      <w:bookmarkEnd w:id="148"/>
      <w:bookmarkEnd w:id="149"/>
    </w:p>
    <w:p w:rsidR="00F51B24" w:rsidRDefault="00D72149">
      <w:pPr>
        <w:pStyle w:val="11"/>
        <w:numPr>
          <w:ilvl w:val="1"/>
          <w:numId w:val="1"/>
        </w:numPr>
        <w:tabs>
          <w:tab w:val="left" w:pos="1390"/>
        </w:tabs>
        <w:ind w:firstLine="720"/>
        <w:jc w:val="both"/>
      </w:pPr>
      <w:bookmarkStart w:id="150" w:name="bookmark149"/>
      <w:bookmarkEnd w:id="150"/>
      <w:r>
        <w:t>Обучающиеся, освоившие в полном объеме содержание об</w:t>
      </w:r>
      <w:r>
        <w:t>разовательной программы общего образования (по уровням образования) текущего учебного года, на основании положительных результатов, в т.ч. итогов промежуточной аттестации, переводятся в следующий класс (на уровень образования).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390"/>
        </w:tabs>
        <w:spacing w:after="320"/>
        <w:ind w:firstLine="720"/>
        <w:jc w:val="both"/>
      </w:pPr>
      <w:bookmarkStart w:id="151" w:name="bookmark150"/>
      <w:bookmarkEnd w:id="151"/>
      <w:r>
        <w:t>Обучающиеся, не прошедшие пр</w:t>
      </w:r>
      <w:r>
        <w:t>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F51B24" w:rsidRDefault="00D72149">
      <w:pPr>
        <w:pStyle w:val="10"/>
        <w:keepNext/>
        <w:keepLines/>
        <w:numPr>
          <w:ilvl w:val="0"/>
          <w:numId w:val="1"/>
        </w:numPr>
        <w:tabs>
          <w:tab w:val="left" w:pos="1047"/>
        </w:tabs>
        <w:jc w:val="both"/>
      </w:pPr>
      <w:bookmarkStart w:id="152" w:name="bookmark153"/>
      <w:bookmarkStart w:id="153" w:name="bookmark151"/>
      <w:bookmarkStart w:id="154" w:name="bookmark152"/>
      <w:bookmarkStart w:id="155" w:name="bookmark154"/>
      <w:bookmarkEnd w:id="152"/>
      <w:r>
        <w:t>Ликвидация академической задолженности обучающимися</w:t>
      </w:r>
      <w:bookmarkEnd w:id="153"/>
      <w:bookmarkEnd w:id="154"/>
      <w:bookmarkEnd w:id="155"/>
    </w:p>
    <w:p w:rsidR="00F51B24" w:rsidRDefault="00D72149">
      <w:pPr>
        <w:pStyle w:val="11"/>
        <w:numPr>
          <w:ilvl w:val="1"/>
          <w:numId w:val="1"/>
        </w:numPr>
        <w:tabs>
          <w:tab w:val="left" w:pos="1390"/>
        </w:tabs>
        <w:ind w:firstLine="800"/>
        <w:jc w:val="both"/>
      </w:pPr>
      <w:bookmarkStart w:id="156" w:name="bookmark155"/>
      <w:bookmarkEnd w:id="156"/>
      <w:r>
        <w:t>Права, обязанности участников образовательных отношений по ликвидации академ</w:t>
      </w:r>
      <w:r>
        <w:t>ической задолженности: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781"/>
        </w:tabs>
        <w:ind w:firstLine="720"/>
        <w:jc w:val="both"/>
      </w:pPr>
      <w:bookmarkStart w:id="157" w:name="bookmark156"/>
      <w:bookmarkEnd w:id="157"/>
      <w:r>
        <w:t>обучающиеся обязаны ликвидировать академическую задолженность по учебным предметам предыдущего учебного года в сроки, установленные приказом учреждения;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455"/>
        </w:tabs>
        <w:ind w:firstLine="720"/>
        <w:jc w:val="both"/>
      </w:pPr>
      <w:bookmarkStart w:id="158" w:name="bookmark157"/>
      <w:bookmarkEnd w:id="158"/>
      <w:r>
        <w:t>обучающиеся имеют право: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12"/>
        </w:tabs>
        <w:ind w:left="720" w:hanging="360"/>
        <w:jc w:val="both"/>
      </w:pPr>
      <w:bookmarkStart w:id="159" w:name="bookmark158"/>
      <w:bookmarkEnd w:id="159"/>
      <w:r>
        <w:t xml:space="preserve">пройти промежуточную аттестацию по соответствующим </w:t>
      </w:r>
      <w:r>
        <w:t>учебным предметам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12"/>
        </w:tabs>
        <w:spacing w:after="160"/>
        <w:ind w:firstLine="360"/>
        <w:jc w:val="both"/>
      </w:pPr>
      <w:bookmarkStart w:id="160" w:name="bookmark159"/>
      <w:bookmarkEnd w:id="160"/>
      <w:r>
        <w:t>получать консультации по учебным предметам</w:t>
      </w:r>
    </w:p>
    <w:p w:rsidR="00F51B24" w:rsidRDefault="00D72149" w:rsidP="00776AF5">
      <w:pPr>
        <w:pStyle w:val="11"/>
        <w:numPr>
          <w:ilvl w:val="0"/>
          <w:numId w:val="2"/>
        </w:numPr>
        <w:tabs>
          <w:tab w:val="left" w:pos="869"/>
        </w:tabs>
        <w:ind w:left="720" w:hanging="360"/>
        <w:jc w:val="both"/>
      </w:pPr>
      <w:bookmarkStart w:id="161" w:name="bookmark160"/>
      <w:bookmarkEnd w:id="161"/>
      <w:r>
        <w:t xml:space="preserve">получать информацию о сроках и </w:t>
      </w:r>
      <w:r>
        <w:t>датах работы комиссий по сдаче академических задолженностей</w:t>
      </w:r>
      <w:bookmarkStart w:id="162" w:name="bookmark161"/>
      <w:bookmarkEnd w:id="162"/>
      <w:r w:rsidR="00776AF5">
        <w:t>.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498"/>
        </w:tabs>
        <w:ind w:firstLine="740"/>
        <w:jc w:val="both"/>
      </w:pPr>
      <w:bookmarkStart w:id="163" w:name="bookmark162"/>
      <w:bookmarkEnd w:id="163"/>
      <w:r>
        <w:t>учреждение при организации и проведении промежуточной аттестации обучающихся обязано: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69"/>
        </w:tabs>
        <w:ind w:left="720" w:hanging="360"/>
        <w:jc w:val="both"/>
      </w:pPr>
      <w:bookmarkStart w:id="164" w:name="bookmark163"/>
      <w:bookmarkEnd w:id="164"/>
      <w:r>
        <w:t>создать условия обучающимся для ликвидации академических задолженностей;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69"/>
        </w:tabs>
        <w:ind w:left="720" w:hanging="360"/>
        <w:jc w:val="both"/>
      </w:pPr>
      <w:bookmarkStart w:id="165" w:name="bookmark164"/>
      <w:bookmarkEnd w:id="165"/>
      <w:r>
        <w:t>обеспечить контроль за своевременностью ликвидации академических задолженностей;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69"/>
        </w:tabs>
        <w:ind w:left="720" w:hanging="360"/>
        <w:jc w:val="both"/>
      </w:pPr>
      <w:bookmarkStart w:id="166" w:name="bookmark165"/>
      <w:bookmarkEnd w:id="166"/>
      <w:r>
        <w:t>создать комиссию для проведения сдачи академических задолженностей (промежуточной аттестации обучающихся во второй раз).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512"/>
        </w:tabs>
        <w:ind w:firstLine="720"/>
        <w:jc w:val="both"/>
      </w:pPr>
      <w:bookmarkStart w:id="167" w:name="bookmark166"/>
      <w:bookmarkEnd w:id="167"/>
      <w:r>
        <w:t>родители (законные представители) обучающихся обязаны: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69"/>
        </w:tabs>
        <w:ind w:left="720" w:hanging="360"/>
        <w:jc w:val="both"/>
      </w:pPr>
      <w:bookmarkStart w:id="168" w:name="bookmark167"/>
      <w:bookmarkEnd w:id="168"/>
      <w:r>
        <w:lastRenderedPageBreak/>
        <w:t>создать условия обучающемуся для ликвидации академической задолженности;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69"/>
        </w:tabs>
        <w:ind w:left="720" w:hanging="360"/>
        <w:jc w:val="both"/>
      </w:pPr>
      <w:bookmarkStart w:id="169" w:name="bookmark168"/>
      <w:bookmarkEnd w:id="169"/>
      <w:r>
        <w:t>обеспечить контроль за своевременностью ликвидации обучающимся академической задолженности;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69"/>
        </w:tabs>
        <w:ind w:left="720" w:hanging="360"/>
        <w:jc w:val="both"/>
      </w:pPr>
      <w:bookmarkStart w:id="170" w:name="bookmark169"/>
      <w:bookmarkEnd w:id="170"/>
      <w:r>
        <w:t>нести ответственность за ликвидацию обучающимся академической задолженности в течение след</w:t>
      </w:r>
      <w:r>
        <w:t>ующего учебного года.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507"/>
        </w:tabs>
        <w:ind w:firstLine="740"/>
        <w:jc w:val="both"/>
      </w:pPr>
      <w:bookmarkStart w:id="171" w:name="bookmark170"/>
      <w:bookmarkEnd w:id="171"/>
      <w:r>
        <w:t>для проведения промежуточной аттестации во второй раз в учреждении создается соответствующая комиссия: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69"/>
        </w:tabs>
        <w:ind w:firstLine="360"/>
        <w:jc w:val="both"/>
      </w:pPr>
      <w:bookmarkStart w:id="172" w:name="bookmark171"/>
      <w:bookmarkEnd w:id="172"/>
      <w:r>
        <w:t>комиссия формируется по предметному принципу;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69"/>
        </w:tabs>
        <w:ind w:left="720" w:hanging="360"/>
        <w:jc w:val="both"/>
      </w:pPr>
      <w:bookmarkStart w:id="173" w:name="bookmark172"/>
      <w:bookmarkEnd w:id="173"/>
      <w:r>
        <w:t xml:space="preserve">состав предметной комиссии определяется руководителем учреждения в количестве не </w:t>
      </w:r>
      <w:r>
        <w:t>менее 3-х человек;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69"/>
        </w:tabs>
        <w:ind w:firstLine="360"/>
        <w:jc w:val="both"/>
      </w:pPr>
      <w:bookmarkStart w:id="174" w:name="bookmark173"/>
      <w:bookmarkEnd w:id="174"/>
      <w:r>
        <w:t>состав комиссии утверждается приказом учреждения.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503"/>
        </w:tabs>
        <w:ind w:firstLine="740"/>
        <w:jc w:val="both"/>
      </w:pPr>
      <w:bookmarkStart w:id="175" w:name="bookmark174"/>
      <w:bookmarkEnd w:id="175"/>
      <w:r>
        <w:t>решение предметной комиссии оформляется протоколом приема промежуточной аттестации обучающихся по учебному предмету;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532"/>
        </w:tabs>
        <w:ind w:firstLine="740"/>
        <w:jc w:val="both"/>
      </w:pPr>
      <w:bookmarkStart w:id="176" w:name="bookmark175"/>
      <w:bookmarkEnd w:id="176"/>
      <w:r>
        <w:t>обучающиеся, не ликвидировавшие в пределах одного года с</w:t>
      </w:r>
    </w:p>
    <w:p w:rsidR="00F51B24" w:rsidRDefault="00776AF5">
      <w:pPr>
        <w:pStyle w:val="11"/>
        <w:tabs>
          <w:tab w:val="left" w:pos="1752"/>
          <w:tab w:val="left" w:pos="3979"/>
          <w:tab w:val="left" w:pos="6504"/>
          <w:tab w:val="left" w:pos="9058"/>
        </w:tabs>
        <w:ind w:firstLine="0"/>
        <w:jc w:val="both"/>
      </w:pPr>
      <w:r>
        <w:t xml:space="preserve">момента </w:t>
      </w:r>
      <w:r w:rsidR="00D72149">
        <w:t>образ</w:t>
      </w:r>
      <w:r>
        <w:t xml:space="preserve">ования академической </w:t>
      </w:r>
      <w:r w:rsidR="00D72149">
        <w:t>задолженности</w:t>
      </w:r>
      <w:r w:rsidR="00D72149">
        <w:tab/>
        <w:t>по</w:t>
      </w:r>
    </w:p>
    <w:p w:rsidR="00F51B24" w:rsidRDefault="00D72149">
      <w:pPr>
        <w:pStyle w:val="11"/>
        <w:ind w:firstLine="0"/>
        <w:jc w:val="both"/>
      </w:pPr>
      <w:r>
        <w:t>общеобразовательным программам соответствующего уровня общего образования, по усмотрению их родителей (законных представителей) и на основании заявления могут быть: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69"/>
        </w:tabs>
        <w:ind w:firstLine="360"/>
        <w:jc w:val="both"/>
      </w:pPr>
      <w:bookmarkStart w:id="177" w:name="bookmark176"/>
      <w:bookmarkEnd w:id="177"/>
      <w:r>
        <w:t>оставлены на повторное обучение;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69"/>
        </w:tabs>
        <w:ind w:left="720" w:hanging="360"/>
        <w:jc w:val="both"/>
      </w:pPr>
      <w:bookmarkStart w:id="178" w:name="bookmark177"/>
      <w:bookmarkEnd w:id="178"/>
      <w:r>
        <w:t>переведены на обучен</w:t>
      </w:r>
      <w:r>
        <w:t>ие по адаптированным основным образовательным программам в соответствии с рекомендациями психолого-медико-педагогической комиссии;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69"/>
        </w:tabs>
        <w:ind w:left="720" w:hanging="360"/>
        <w:jc w:val="both"/>
      </w:pPr>
      <w:bookmarkStart w:id="179" w:name="bookmark178"/>
      <w:bookmarkEnd w:id="179"/>
      <w:r>
        <w:t xml:space="preserve">переведены на обучение по индивидуальному учебному плану (в пределах осваиваемой образовательной программы) в соответствии с </w:t>
      </w:r>
      <w:r>
        <w:t>положением о порядке обучения по индивидуальному учебному плану учреждения.</w:t>
      </w:r>
    </w:p>
    <w:p w:rsidR="00F51B24" w:rsidRDefault="00D72149">
      <w:pPr>
        <w:pStyle w:val="11"/>
        <w:numPr>
          <w:ilvl w:val="2"/>
          <w:numId w:val="1"/>
        </w:numPr>
        <w:tabs>
          <w:tab w:val="left" w:pos="1507"/>
        </w:tabs>
        <w:ind w:firstLine="740"/>
        <w:jc w:val="both"/>
      </w:pPr>
      <w:bookmarkStart w:id="180" w:name="bookmark179"/>
      <w:bookmarkEnd w:id="180"/>
      <w:r>
        <w:t>ликвидация академической задолженности может осуществляться как в учебное время, так и во время каникул по заявлению родителей (законных представителей). Конкретные сроки ликвидаци</w:t>
      </w:r>
      <w:r>
        <w:t>и академической задолженности устанавливает самостоятельно с учетом занятости педагогов.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295"/>
        </w:tabs>
        <w:spacing w:after="320"/>
        <w:ind w:firstLine="720"/>
        <w:jc w:val="both"/>
      </w:pPr>
      <w:bookmarkStart w:id="181" w:name="bookmark180"/>
      <w:bookmarkEnd w:id="181"/>
      <w:r>
        <w:t>Обучающиеся могут быть оставлены на повторное обучение по заявлению родителей (законных представителей) только при условии наличия не ликвидированных в установленные с</w:t>
      </w:r>
      <w:r>
        <w:t>роки академических задолженностей.</w:t>
      </w:r>
    </w:p>
    <w:p w:rsidR="00F51B24" w:rsidRDefault="00D72149">
      <w:pPr>
        <w:pStyle w:val="10"/>
        <w:keepNext/>
        <w:keepLines/>
        <w:numPr>
          <w:ilvl w:val="0"/>
          <w:numId w:val="1"/>
        </w:numPr>
        <w:tabs>
          <w:tab w:val="left" w:pos="1047"/>
        </w:tabs>
        <w:jc w:val="both"/>
      </w:pPr>
      <w:bookmarkStart w:id="182" w:name="bookmark183"/>
      <w:bookmarkStart w:id="183" w:name="bookmark181"/>
      <w:bookmarkStart w:id="184" w:name="bookmark182"/>
      <w:bookmarkStart w:id="185" w:name="bookmark184"/>
      <w:bookmarkEnd w:id="182"/>
      <w:r>
        <w:t>Промежуточная аттестация экстернов</w:t>
      </w:r>
      <w:bookmarkEnd w:id="183"/>
      <w:bookmarkEnd w:id="184"/>
      <w:bookmarkEnd w:id="185"/>
    </w:p>
    <w:p w:rsidR="00F51B24" w:rsidRDefault="00D72149">
      <w:pPr>
        <w:pStyle w:val="11"/>
        <w:numPr>
          <w:ilvl w:val="1"/>
          <w:numId w:val="1"/>
        </w:numPr>
        <w:tabs>
          <w:tab w:val="left" w:pos="1295"/>
        </w:tabs>
        <w:ind w:firstLine="720"/>
        <w:jc w:val="both"/>
      </w:pPr>
      <w:bookmarkStart w:id="186" w:name="bookmark185"/>
      <w:bookmarkEnd w:id="186"/>
      <w:r>
        <w:t xml:space="preserve">Обучающиеся, осваивающие основную общеобразовательную программу соответствующего уровня общего образования в форме семейного образования, либо обучавшиеся по не имеющей государственной </w:t>
      </w:r>
      <w:r>
        <w:t>аккредитации образовательной программе, вправе пройти экстерном промежуточную аттестацию в учреждении.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488"/>
        </w:tabs>
        <w:ind w:firstLine="720"/>
        <w:jc w:val="both"/>
      </w:pPr>
      <w:bookmarkStart w:id="187" w:name="bookmark186"/>
      <w:bookmarkEnd w:id="187"/>
      <w:r>
        <w:t>Экстерны при прохождении промежуточной аттестации пользуются академическими правами обучающихся по соответствующей общеобразовательной программе.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295"/>
        </w:tabs>
        <w:ind w:firstLine="720"/>
        <w:jc w:val="both"/>
      </w:pPr>
      <w:bookmarkStart w:id="188" w:name="bookmark187"/>
      <w:bookmarkEnd w:id="188"/>
      <w:r>
        <w:t>Зачисле</w:t>
      </w:r>
      <w:r>
        <w:t xml:space="preserve">ние экстерна для прохождения промежуточной аттестации </w:t>
      </w:r>
      <w:r>
        <w:lastRenderedPageBreak/>
        <w:t xml:space="preserve">осуществляется приказом учреждения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</w:t>
      </w:r>
      <w:r>
        <w:t>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488"/>
        </w:tabs>
        <w:ind w:firstLine="720"/>
        <w:jc w:val="both"/>
      </w:pPr>
      <w:bookmarkStart w:id="189" w:name="bookmark188"/>
      <w:bookmarkEnd w:id="189"/>
      <w:r>
        <w:t>Учреждение бесплатно предоставляет экстерну на время прохождения промежуточной аттестации учебники и учебные</w:t>
      </w:r>
      <w:r>
        <w:t xml:space="preserve"> пособия, иные средства обучения из библиотечного фонда при условии письменно выраженного согласия с правилами использования библиотечного фонда учреждения.</w:t>
      </w:r>
    </w:p>
    <w:p w:rsidR="00F51B24" w:rsidRDefault="00D72149">
      <w:pPr>
        <w:pStyle w:val="11"/>
        <w:ind w:firstLine="720"/>
        <w:jc w:val="both"/>
      </w:pPr>
      <w:r>
        <w:t>По окончании прохождения промежуточной аттестации экстерн отчисляется из образовательной организаци</w:t>
      </w:r>
      <w:r>
        <w:t>и соответствующим приказом учреждения.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295"/>
        </w:tabs>
        <w:ind w:firstLine="720"/>
        <w:jc w:val="both"/>
      </w:pPr>
      <w:bookmarkStart w:id="190" w:name="bookmark189"/>
      <w:bookmarkStart w:id="191" w:name="bookmark190"/>
      <w:bookmarkEnd w:id="190"/>
      <w:bookmarkEnd w:id="191"/>
      <w:r>
        <w:t>Промежуточная аттестация экстерна в учреждении проводится: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12"/>
        </w:tabs>
        <w:ind w:left="720" w:hanging="360"/>
        <w:jc w:val="both"/>
      </w:pPr>
      <w:bookmarkStart w:id="192" w:name="bookmark191"/>
      <w:bookmarkEnd w:id="192"/>
      <w:r>
        <w:t>в соответствии</w:t>
      </w:r>
      <w:r>
        <w:t xml:space="preserve"> с расписанием/графиком, утвержденным руководителем учреждения за две недели до ее проведения;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12"/>
        </w:tabs>
        <w:ind w:left="720" w:hanging="360"/>
        <w:jc w:val="both"/>
      </w:pPr>
      <w:bookmarkStart w:id="193" w:name="bookmark192"/>
      <w:bookmarkEnd w:id="193"/>
      <w:r>
        <w:t>предметной комиссией, в количестве не менее 3-х человек, персональный состав которой определяется предметным методическим объединением (предметной кафедрой, стру</w:t>
      </w:r>
      <w:r>
        <w:t>ктурным подразделением, администрацией);</w:t>
      </w:r>
    </w:p>
    <w:p w:rsidR="00F51B24" w:rsidRDefault="00D72149">
      <w:pPr>
        <w:pStyle w:val="11"/>
        <w:numPr>
          <w:ilvl w:val="0"/>
          <w:numId w:val="2"/>
        </w:numPr>
        <w:tabs>
          <w:tab w:val="left" w:pos="812"/>
        </w:tabs>
        <w:ind w:firstLine="360"/>
        <w:jc w:val="both"/>
      </w:pPr>
      <w:bookmarkStart w:id="194" w:name="bookmark193"/>
      <w:bookmarkEnd w:id="194"/>
      <w:r>
        <w:t>предметная комиссия утверждается приказом учреждения.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295"/>
        </w:tabs>
        <w:ind w:firstLine="720"/>
        <w:jc w:val="both"/>
      </w:pPr>
      <w:bookmarkStart w:id="195" w:name="bookmark194"/>
      <w:bookmarkEnd w:id="195"/>
      <w:r>
        <w:t>Ход и итоги проведения промежуточной аттестации экстерна оформляются соответствующим протоколом предметной комиссии.</w:t>
      </w:r>
    </w:p>
    <w:p w:rsidR="00F51B24" w:rsidRDefault="00D72149">
      <w:pPr>
        <w:pStyle w:val="11"/>
        <w:ind w:firstLine="720"/>
        <w:jc w:val="both"/>
      </w:pPr>
      <w:r>
        <w:t>Протокол подписывается всеми членами предмет</w:t>
      </w:r>
      <w:r>
        <w:t>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317"/>
        </w:tabs>
        <w:ind w:firstLine="720"/>
        <w:jc w:val="both"/>
      </w:pPr>
      <w:bookmarkStart w:id="196" w:name="bookmark195"/>
      <w:bookmarkEnd w:id="196"/>
      <w:r>
        <w:t>Экстерн имеет право оспорить результаты промежуточной аттестации, проведенной соответствующей комиссие</w:t>
      </w:r>
      <w:r>
        <w:t>й учреждения в установленном законодательством РФ порядке.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239"/>
        </w:tabs>
        <w:ind w:firstLine="720"/>
        <w:jc w:val="both"/>
      </w:pPr>
      <w:bookmarkStart w:id="197" w:name="bookmark196"/>
      <w:bookmarkEnd w:id="197"/>
      <w:r>
        <w:t>На основании протокола проведения промежуточной аттестации экстерну выдается документ (справка) установленного в учреждении образца о результатах прохождения промежуточной аттестации по общеобразов</w:t>
      </w:r>
      <w:r>
        <w:t>ательной программе общего образования соответствующего уровня за период, курс.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570"/>
        </w:tabs>
        <w:ind w:firstLine="720"/>
        <w:jc w:val="both"/>
      </w:pPr>
      <w:bookmarkStart w:id="198" w:name="bookmark197"/>
      <w:bookmarkEnd w:id="198"/>
      <w:r>
        <w:t xml:space="preserve">В случае неудовлетворительных результатов по одному или нескольким учебным предметам общеобразовательной программы общего образования соответствующего уровня, полученных </w:t>
      </w:r>
      <w:r>
        <w:t>экстерном при проведении промежуточной аттестации, экстерн имеет право пересдать в порядке, установленном п. 5.1.2. настоящего положения.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570"/>
        </w:tabs>
        <w:ind w:firstLine="720"/>
        <w:jc w:val="both"/>
      </w:pPr>
      <w:bookmarkStart w:id="199" w:name="bookmark198"/>
      <w:bookmarkEnd w:id="199"/>
      <w:r>
        <w:t>Экстерны, не ликвидировавшие в установленные сроки академической задолженности, могут быть приняты в учреждение для пр</w:t>
      </w:r>
      <w:r>
        <w:t>одолжения обучения в соответствии с порядком приема, установленным федеральным законодательством при наличии свободных мест.</w:t>
      </w:r>
    </w:p>
    <w:p w:rsidR="00F51B24" w:rsidRDefault="00D72149">
      <w:pPr>
        <w:pStyle w:val="10"/>
        <w:keepNext/>
        <w:keepLines/>
        <w:numPr>
          <w:ilvl w:val="0"/>
          <w:numId w:val="1"/>
        </w:numPr>
        <w:tabs>
          <w:tab w:val="left" w:pos="1047"/>
        </w:tabs>
        <w:jc w:val="both"/>
      </w:pPr>
      <w:bookmarkStart w:id="200" w:name="bookmark201"/>
      <w:bookmarkStart w:id="201" w:name="bookmark199"/>
      <w:bookmarkStart w:id="202" w:name="bookmark200"/>
      <w:bookmarkStart w:id="203" w:name="bookmark202"/>
      <w:bookmarkEnd w:id="200"/>
      <w:r>
        <w:lastRenderedPageBreak/>
        <w:t>Порядок внесения изменений и (или) дополнений в положение</w:t>
      </w:r>
      <w:bookmarkEnd w:id="201"/>
      <w:bookmarkEnd w:id="202"/>
      <w:bookmarkEnd w:id="203"/>
    </w:p>
    <w:p w:rsidR="00F51B24" w:rsidRDefault="00D72149">
      <w:pPr>
        <w:pStyle w:val="11"/>
        <w:numPr>
          <w:ilvl w:val="1"/>
          <w:numId w:val="1"/>
        </w:numPr>
        <w:tabs>
          <w:tab w:val="left" w:pos="1234"/>
        </w:tabs>
        <w:ind w:firstLine="720"/>
        <w:jc w:val="both"/>
      </w:pPr>
      <w:bookmarkStart w:id="204" w:name="bookmark203"/>
      <w:bookmarkEnd w:id="204"/>
      <w:r>
        <w:t>Инициатива внесения изменений и (или) дополнений в настоящее положение мо</w:t>
      </w:r>
      <w:r>
        <w:t>жет исходить от органов коллегиального управления, представительных органов работников, обучающихся, родителей (законных представителей), администрации учреждения.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239"/>
        </w:tabs>
        <w:ind w:firstLine="720"/>
        <w:jc w:val="both"/>
      </w:pPr>
      <w:bookmarkStart w:id="205" w:name="bookmark204"/>
      <w:bookmarkEnd w:id="205"/>
      <w:r>
        <w:t>Изменения и (или) дополнения в положение подлежат открытому общественному обсуждению на засе</w:t>
      </w:r>
      <w:r>
        <w:t>даниях коллегиальных органов управления учреждением и указанных в п.8.1 представительных органов.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239"/>
        </w:tabs>
        <w:ind w:firstLine="720"/>
        <w:jc w:val="both"/>
      </w:pPr>
      <w:bookmarkStart w:id="206" w:name="bookmark205"/>
      <w:bookmarkEnd w:id="206"/>
      <w:r>
        <w:t>Изменения в положение вносятся в случае их одобрения органами, указанными в п.8.1. и утверждаются приказом учреждения.</w:t>
      </w:r>
    </w:p>
    <w:p w:rsidR="00F51B24" w:rsidRDefault="00D72149">
      <w:pPr>
        <w:pStyle w:val="11"/>
        <w:numPr>
          <w:ilvl w:val="1"/>
          <w:numId w:val="1"/>
        </w:numPr>
        <w:tabs>
          <w:tab w:val="left" w:pos="1317"/>
        </w:tabs>
        <w:ind w:firstLine="720"/>
        <w:jc w:val="both"/>
      </w:pPr>
      <w:bookmarkStart w:id="207" w:name="bookmark206"/>
      <w:bookmarkEnd w:id="207"/>
      <w:r>
        <w:t>Внесенные изменения вступают в силу с у</w:t>
      </w:r>
      <w:r>
        <w:t>чебного года, следующего за годом принятия решения о внесении изменений.</w:t>
      </w:r>
    </w:p>
    <w:sectPr w:rsidR="00F51B24">
      <w:pgSz w:w="11900" w:h="16840"/>
      <w:pgMar w:top="1129" w:right="810" w:bottom="934" w:left="1667" w:header="701" w:footer="5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149" w:rsidRDefault="00D72149">
      <w:r>
        <w:separator/>
      </w:r>
    </w:p>
  </w:endnote>
  <w:endnote w:type="continuationSeparator" w:id="0">
    <w:p w:rsidR="00D72149" w:rsidRDefault="00D7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149" w:rsidRDefault="00D72149"/>
  </w:footnote>
  <w:footnote w:type="continuationSeparator" w:id="0">
    <w:p w:rsidR="00D72149" w:rsidRDefault="00D721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5982"/>
    <w:multiLevelType w:val="multilevel"/>
    <w:tmpl w:val="2E248E3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9C26FB"/>
    <w:multiLevelType w:val="multilevel"/>
    <w:tmpl w:val="3B2C7F86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FD18A5"/>
    <w:multiLevelType w:val="multilevel"/>
    <w:tmpl w:val="58E6D0B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EE3392"/>
    <w:multiLevelType w:val="multilevel"/>
    <w:tmpl w:val="2CF65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626B3F"/>
    <w:multiLevelType w:val="multilevel"/>
    <w:tmpl w:val="167E360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24"/>
    <w:rsid w:val="000B3334"/>
    <w:rsid w:val="00323210"/>
    <w:rsid w:val="0050395E"/>
    <w:rsid w:val="00776AF5"/>
    <w:rsid w:val="00940F04"/>
    <w:rsid w:val="009B6DF1"/>
    <w:rsid w:val="00D72149"/>
    <w:rsid w:val="00E10061"/>
    <w:rsid w:val="00F5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2CC6C-72E7-4CFD-A859-AE81F883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D5E69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color w:val="9FAFE2"/>
      <w:sz w:val="9"/>
      <w:szCs w:val="9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52" w:lineRule="auto"/>
      <w:jc w:val="center"/>
    </w:pPr>
    <w:rPr>
      <w:rFonts w:ascii="Times New Roman" w:eastAsia="Times New Roman" w:hAnsi="Times New Roman" w:cs="Times New Roman"/>
      <w:color w:val="5D5E69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760"/>
      <w:ind w:right="420"/>
      <w:jc w:val="right"/>
    </w:pPr>
    <w:rPr>
      <w:rFonts w:ascii="Arial" w:eastAsia="Arial" w:hAnsi="Arial" w:cs="Arial"/>
      <w:i/>
      <w:iCs/>
      <w:color w:val="9FAFE2"/>
      <w:sz w:val="9"/>
      <w:szCs w:val="9"/>
    </w:rPr>
  </w:style>
  <w:style w:type="paragraph" w:customStyle="1" w:styleId="10">
    <w:name w:val="Заголовок №1"/>
    <w:basedOn w:val="a"/>
    <w:link w:val="1"/>
    <w:pPr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4890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Оксана</cp:lastModifiedBy>
  <cp:revision>2</cp:revision>
  <dcterms:created xsi:type="dcterms:W3CDTF">2021-04-09T11:32:00Z</dcterms:created>
  <dcterms:modified xsi:type="dcterms:W3CDTF">2021-04-09T11:32:00Z</dcterms:modified>
</cp:coreProperties>
</file>