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EA" w:rsidRDefault="00B90AEA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90AEA" w:rsidRDefault="00B90AEA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90AEA" w:rsidRDefault="00B90AEA" w:rsidP="006F5D1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0600" w:rsidRDefault="00670600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Изменения и дополнения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670600" w:rsidRPr="00670600" w:rsidRDefault="00670600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0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КОЛЛЕКТИВНЫЙ ДОГОВОР</w:t>
      </w:r>
    </w:p>
    <w:p w:rsidR="00670600" w:rsidRPr="00670600" w:rsidRDefault="00670600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0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регулированию социально-трудовых отношений в Муниципальном бюджетном общеобразовательном учреждении « </w:t>
      </w:r>
      <w:proofErr w:type="spellStart"/>
      <w:r w:rsidRPr="00670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Клюквинская</w:t>
      </w:r>
      <w:proofErr w:type="spellEnd"/>
      <w:r w:rsidRPr="00670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средняя общеобразовательная школа »</w:t>
      </w:r>
    </w:p>
    <w:p w:rsidR="00670600" w:rsidRPr="00670600" w:rsidRDefault="00670600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0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Курского района Курской области</w:t>
      </w:r>
    </w:p>
    <w:p w:rsidR="00670600" w:rsidRDefault="00720ED2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2018 -2021</w:t>
      </w:r>
      <w:r w:rsidR="00670600" w:rsidRPr="00670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гг.</w:t>
      </w:r>
    </w:p>
    <w:p w:rsidR="006F5D1A" w:rsidRPr="00670600" w:rsidRDefault="006F5D1A" w:rsidP="00670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0600" w:rsidRPr="00670600" w:rsidRDefault="00670600" w:rsidP="00670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670600" w:rsidRPr="00670600" w:rsidRDefault="00670600" w:rsidP="00670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tbl>
      <w:tblPr>
        <w:tblW w:w="10008" w:type="dxa"/>
        <w:tblInd w:w="-106" w:type="dxa"/>
        <w:tblLook w:val="01E0" w:firstRow="1" w:lastRow="1" w:firstColumn="1" w:lastColumn="1" w:noHBand="0" w:noVBand="0"/>
      </w:tblPr>
      <w:tblGrid>
        <w:gridCol w:w="4608"/>
        <w:gridCol w:w="360"/>
        <w:gridCol w:w="5040"/>
      </w:tblGrid>
      <w:tr w:rsidR="00670600" w:rsidRPr="00670600" w:rsidTr="003647F4">
        <w:tc>
          <w:tcPr>
            <w:tcW w:w="4608" w:type="dxa"/>
          </w:tcPr>
          <w:p w:rsidR="00670600" w:rsidRPr="00670600" w:rsidRDefault="00670600" w:rsidP="0067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работодателя:</w:t>
            </w:r>
          </w:p>
          <w:p w:rsidR="00670600" w:rsidRPr="00670600" w:rsidRDefault="00670600" w:rsidP="0067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муниципального бюджетного общеобразовательного учреждения </w:t>
            </w: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Клюквинская</w:t>
            </w:r>
            <w:proofErr w:type="spellEnd"/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 общеобразовательная школа» Курского района Курской области</w:t>
            </w: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Ильченко Т.А.</w:t>
            </w: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B6E" w:rsidRDefault="00137B6E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600" w:rsidRPr="00670600" w:rsidRDefault="00137B6E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___________ </w:t>
            </w:r>
            <w:r w:rsidR="0072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670600"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60" w:type="dxa"/>
          </w:tcPr>
          <w:p w:rsidR="00670600" w:rsidRPr="00670600" w:rsidRDefault="00670600" w:rsidP="0067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5040" w:type="dxa"/>
          </w:tcPr>
          <w:p w:rsidR="00670600" w:rsidRPr="00670600" w:rsidRDefault="00670600" w:rsidP="0067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работников:</w:t>
            </w:r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600" w:rsidRPr="00670600" w:rsidRDefault="00670600" w:rsidP="0067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первичной профсоюзной организации муниципального бюджетного общеобразовательного учреждения </w:t>
            </w:r>
          </w:p>
          <w:p w:rsid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</w:t>
            </w:r>
            <w:proofErr w:type="spellStart"/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Клюквинская</w:t>
            </w:r>
            <w:proofErr w:type="spellEnd"/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Курского района Курской области</w:t>
            </w:r>
          </w:p>
          <w:p w:rsidR="00137B6E" w:rsidRPr="00670600" w:rsidRDefault="00137B6E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 </w:t>
            </w:r>
            <w:proofErr w:type="spellStart"/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Лобынцева</w:t>
            </w:r>
            <w:proofErr w:type="spellEnd"/>
            <w:r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600" w:rsidRPr="00670600" w:rsidRDefault="00670600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600" w:rsidRPr="00670600" w:rsidRDefault="00137B6E" w:rsidP="00670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___» _________ </w:t>
            </w:r>
            <w:r w:rsidR="0072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</w:t>
            </w:r>
            <w:r w:rsidR="00670600" w:rsidRPr="0067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670600" w:rsidRDefault="00670600" w:rsidP="00670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6F5D1A" w:rsidRDefault="006F5D1A" w:rsidP="00670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6F5D1A" w:rsidRPr="00670600" w:rsidRDefault="006F5D1A" w:rsidP="00670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670600" w:rsidRPr="00670600" w:rsidRDefault="00670600" w:rsidP="00670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600" w:rsidRPr="00670600" w:rsidRDefault="00670600" w:rsidP="00670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коллективный договор з</w:t>
      </w:r>
      <w:r w:rsidR="00720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аключён на пер</w:t>
      </w:r>
      <w:r w:rsidR="00437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иод с  10.06.</w:t>
      </w:r>
      <w:r w:rsidR="00720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2018г по 09.06.2021</w:t>
      </w:r>
      <w:r w:rsidRPr="00670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 для работников МБОУ «</w:t>
      </w:r>
      <w:proofErr w:type="spellStart"/>
      <w:r w:rsidRPr="0067060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Клюквинская</w:t>
      </w:r>
      <w:proofErr w:type="spellEnd"/>
      <w:r w:rsidRPr="0067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средняя  общеобразовательная  школа</w:t>
      </w:r>
      <w:r w:rsidRPr="00670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 в том числе на работников  </w:t>
      </w:r>
      <w:proofErr w:type="spellStart"/>
      <w:r w:rsidRPr="00670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Лебяженского</w:t>
      </w:r>
      <w:proofErr w:type="spellEnd"/>
      <w:r w:rsidRPr="00670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филиала</w:t>
      </w:r>
    </w:p>
    <w:p w:rsidR="00670600" w:rsidRPr="00670600" w:rsidRDefault="00670600" w:rsidP="006706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Pr="00670600" w:rsidRDefault="00670600" w:rsidP="006706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C25A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Default="00670600" w:rsidP="006706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600" w:rsidRPr="00B670FE" w:rsidRDefault="00670600" w:rsidP="00C25A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sz w:val="28"/>
          <w:szCs w:val="28"/>
        </w:rPr>
        <w:t>На собрании тру</w:t>
      </w:r>
      <w:r w:rsidR="00EF422F" w:rsidRPr="00B670FE">
        <w:rPr>
          <w:rFonts w:ascii="Times New Roman" w:eastAsia="Calibri" w:hAnsi="Times New Roman" w:cs="Times New Roman"/>
          <w:sz w:val="28"/>
          <w:szCs w:val="28"/>
        </w:rPr>
        <w:t xml:space="preserve">дового коллектива от </w:t>
      </w:r>
      <w:r w:rsidR="005D17E2">
        <w:rPr>
          <w:rFonts w:ascii="Times New Roman" w:eastAsia="Calibri" w:hAnsi="Times New Roman" w:cs="Times New Roman"/>
          <w:sz w:val="28"/>
          <w:szCs w:val="28"/>
        </w:rPr>
        <w:t xml:space="preserve"> 01.08</w:t>
      </w:r>
      <w:r w:rsidR="00EF422F" w:rsidRPr="00B670FE">
        <w:rPr>
          <w:rFonts w:ascii="Times New Roman" w:eastAsia="Calibri" w:hAnsi="Times New Roman" w:cs="Times New Roman"/>
          <w:sz w:val="28"/>
          <w:szCs w:val="28"/>
        </w:rPr>
        <w:t>.</w:t>
      </w:r>
      <w:r w:rsidR="005D1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F422F" w:rsidRPr="00B670FE">
        <w:rPr>
          <w:rFonts w:ascii="Times New Roman" w:eastAsia="Calibri" w:hAnsi="Times New Roman" w:cs="Times New Roman"/>
          <w:sz w:val="28"/>
          <w:szCs w:val="28"/>
        </w:rPr>
        <w:t>201</w:t>
      </w:r>
      <w:r w:rsidR="00720ED2" w:rsidRPr="00B670FE">
        <w:rPr>
          <w:rFonts w:ascii="Times New Roman" w:eastAsia="Calibri" w:hAnsi="Times New Roman" w:cs="Times New Roman"/>
          <w:sz w:val="28"/>
          <w:szCs w:val="28"/>
        </w:rPr>
        <w:t xml:space="preserve">8 г. Протокол </w:t>
      </w:r>
      <w:r w:rsidRPr="00B670FE">
        <w:rPr>
          <w:rFonts w:ascii="Times New Roman" w:eastAsia="Calibri" w:hAnsi="Times New Roman" w:cs="Times New Roman"/>
          <w:sz w:val="28"/>
          <w:szCs w:val="28"/>
        </w:rPr>
        <w:t>№</w:t>
      </w:r>
      <w:r w:rsidR="00720ED2" w:rsidRPr="00B670FE">
        <w:rPr>
          <w:rFonts w:ascii="Times New Roman" w:eastAsia="Calibri" w:hAnsi="Times New Roman" w:cs="Times New Roman"/>
          <w:sz w:val="28"/>
          <w:szCs w:val="28"/>
        </w:rPr>
        <w:t>5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0AEA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0ED2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70FE">
        <w:rPr>
          <w:rFonts w:ascii="Times New Roman" w:eastAsia="Calibri" w:hAnsi="Times New Roman" w:cs="Times New Roman"/>
          <w:sz w:val="28"/>
          <w:szCs w:val="28"/>
        </w:rPr>
        <w:t>стороны договорились внести след</w:t>
      </w:r>
      <w:r w:rsidR="00B670FE">
        <w:rPr>
          <w:rFonts w:ascii="Times New Roman" w:eastAsia="Calibri" w:hAnsi="Times New Roman" w:cs="Times New Roman"/>
          <w:sz w:val="28"/>
          <w:szCs w:val="28"/>
        </w:rPr>
        <w:t>ующие изменения и дополнения в К</w:t>
      </w:r>
      <w:r w:rsidRPr="00B670FE">
        <w:rPr>
          <w:rFonts w:ascii="Times New Roman" w:eastAsia="Calibri" w:hAnsi="Times New Roman" w:cs="Times New Roman"/>
          <w:sz w:val="28"/>
          <w:szCs w:val="28"/>
        </w:rPr>
        <w:t>оллективный договор:</w:t>
      </w:r>
    </w:p>
    <w:p w:rsidR="00670600" w:rsidRPr="00B670FE" w:rsidRDefault="00670600" w:rsidP="00C25A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sz w:val="28"/>
          <w:szCs w:val="28"/>
        </w:rPr>
        <w:t>Коллективный договор.</w:t>
      </w:r>
    </w:p>
    <w:p w:rsidR="00720ED2" w:rsidRPr="00B670FE" w:rsidRDefault="00670600" w:rsidP="00C25A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t>1.1</w:t>
      </w:r>
      <w:r w:rsidRPr="00B670FE">
        <w:rPr>
          <w:rFonts w:ascii="Times New Roman" w:eastAsia="Calibri" w:hAnsi="Times New Roman" w:cs="Times New Roman"/>
          <w:sz w:val="28"/>
          <w:szCs w:val="28"/>
        </w:rPr>
        <w:t>.</w:t>
      </w:r>
      <w:r w:rsidR="00720ED2" w:rsidRPr="00B670FE">
        <w:rPr>
          <w:rFonts w:ascii="Times New Roman" w:eastAsia="Calibri" w:hAnsi="Times New Roman" w:cs="Times New Roman"/>
          <w:sz w:val="28"/>
          <w:szCs w:val="28"/>
        </w:rPr>
        <w:t xml:space="preserve"> Пункт 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0ED2" w:rsidRPr="00B670FE">
        <w:rPr>
          <w:rFonts w:ascii="Times New Roman" w:eastAsia="Calibri" w:hAnsi="Times New Roman" w:cs="Times New Roman"/>
          <w:sz w:val="28"/>
          <w:szCs w:val="28"/>
        </w:rPr>
        <w:t xml:space="preserve"> 1.17 раздела  1 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0ED2" w:rsidRPr="00B670FE">
        <w:rPr>
          <w:rFonts w:ascii="Times New Roman" w:eastAsia="Calibri" w:hAnsi="Times New Roman" w:cs="Times New Roman"/>
          <w:sz w:val="28"/>
          <w:szCs w:val="28"/>
        </w:rPr>
        <w:t xml:space="preserve">  изложить в следующей редакции:</w:t>
      </w:r>
    </w:p>
    <w:p w:rsidR="00670600" w:rsidRPr="00B670FE" w:rsidRDefault="00720ED2" w:rsidP="00C25A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Настоящий договор вступает в силу с момента его подписания сторонами </w:t>
      </w:r>
      <w:r w:rsidR="004C4FE6" w:rsidRPr="00B670FE">
        <w:rPr>
          <w:rFonts w:ascii="Times New Roman" w:eastAsia="Calibri" w:hAnsi="Times New Roman" w:cs="Times New Roman"/>
          <w:sz w:val="28"/>
          <w:szCs w:val="28"/>
        </w:rPr>
        <w:t xml:space="preserve">   10 июня 2018 года. </w:t>
      </w:r>
    </w:p>
    <w:p w:rsidR="004C4FE6" w:rsidRPr="00B670FE" w:rsidRDefault="00670600" w:rsidP="004C4F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t>1.2.</w:t>
      </w:r>
      <w:r w:rsidR="004C4FE6" w:rsidRPr="00B670FE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4C4FE6" w:rsidRPr="00B670FE">
        <w:rPr>
          <w:rFonts w:ascii="Times New Roman" w:eastAsia="Calibri" w:hAnsi="Times New Roman" w:cs="Times New Roman"/>
          <w:sz w:val="28"/>
          <w:szCs w:val="28"/>
        </w:rPr>
        <w:t>По тексту Коллективного договора исключить слово</w:t>
      </w:r>
    </w:p>
    <w:p w:rsidR="00670600" w:rsidRPr="00B670FE" w:rsidRDefault="004C4FE6" w:rsidP="004C4F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sz w:val="28"/>
          <w:szCs w:val="28"/>
        </w:rPr>
        <w:t>« контракт».</w:t>
      </w:r>
    </w:p>
    <w:p w:rsidR="005B0278" w:rsidRPr="00B670FE" w:rsidRDefault="00A37567" w:rsidP="00C25A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t>1.3</w:t>
      </w:r>
      <w:r w:rsidR="004C4FE6" w:rsidRPr="00B670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C4FE6" w:rsidRPr="00B670FE">
        <w:rPr>
          <w:rFonts w:ascii="Times New Roman" w:eastAsia="Calibri" w:hAnsi="Times New Roman" w:cs="Times New Roman"/>
          <w:sz w:val="28"/>
          <w:szCs w:val="28"/>
        </w:rPr>
        <w:t xml:space="preserve">Абзац 1 подпункта « </w:t>
      </w:r>
      <w:proofErr w:type="gramStart"/>
      <w:r w:rsidR="004C4FE6" w:rsidRPr="00B670FE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4C4FE6" w:rsidRPr="00B670F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="004C4FE6" w:rsidRPr="00B670FE">
        <w:rPr>
          <w:rFonts w:ascii="Times New Roman" w:eastAsia="Calibri" w:hAnsi="Times New Roman" w:cs="Times New Roman"/>
          <w:sz w:val="28"/>
          <w:szCs w:val="28"/>
        </w:rPr>
        <w:t>пункта</w:t>
      </w:r>
      <w:proofErr w:type="gramEnd"/>
      <w:r w:rsidR="004C4FE6" w:rsidRPr="00B670FE">
        <w:rPr>
          <w:rFonts w:ascii="Times New Roman" w:eastAsia="Calibri" w:hAnsi="Times New Roman" w:cs="Times New Roman"/>
          <w:sz w:val="28"/>
          <w:szCs w:val="28"/>
        </w:rPr>
        <w:t xml:space="preserve"> 2.9 раздела 2 изложить с учётом трудового законодательства (ст.72.2Трудового кодекса РФ) в следующей редакции:</w:t>
      </w:r>
    </w:p>
    <w:p w:rsidR="004C4FE6" w:rsidRPr="00B670FE" w:rsidRDefault="004C4FE6" w:rsidP="004C4FE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в) а также в случаях:</w:t>
      </w:r>
    </w:p>
    <w:p w:rsidR="004C4FE6" w:rsidRPr="00B670FE" w:rsidRDefault="004C4FE6" w:rsidP="004C4FE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- временного увеличения объема учебной нагрузки </w:t>
      </w:r>
      <w:r w:rsidR="003805FA"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</w:t>
      </w: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</w:t>
      </w:r>
      <w:r w:rsidR="003805FA"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</w:t>
      </w: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для замещения временно отсутствую</w:t>
      </w: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softHyphen/>
        <w:t>щего работника (продолжительность выполнения работником без его согласия увеличенной учебной нагрузки в таком случае не может превышать одного месяца в течение календарного года);</w:t>
      </w:r>
    </w:p>
    <w:p w:rsidR="003805FA" w:rsidRPr="00B670FE" w:rsidRDefault="00A37567" w:rsidP="00C25A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t>1.4.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805FA" w:rsidRPr="00B670FE">
        <w:rPr>
          <w:rFonts w:ascii="Times New Roman" w:eastAsia="Calibri" w:hAnsi="Times New Roman" w:cs="Times New Roman"/>
          <w:sz w:val="28"/>
          <w:szCs w:val="28"/>
        </w:rPr>
        <w:t xml:space="preserve"> Из пункта 5.1 раздела 5 исключить ссылку на приложение</w:t>
      </w:r>
    </w:p>
    <w:p w:rsidR="005B0278" w:rsidRPr="00B670FE" w:rsidRDefault="003805FA" w:rsidP="00C25A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« Правила внутреннего трудового распорядка».</w:t>
      </w:r>
    </w:p>
    <w:p w:rsidR="00924252" w:rsidRPr="00B670FE" w:rsidRDefault="00A37567" w:rsidP="00C25A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70FE">
        <w:rPr>
          <w:rFonts w:ascii="Times New Roman" w:hAnsi="Times New Roman" w:cs="Times New Roman"/>
          <w:b/>
          <w:sz w:val="28"/>
          <w:szCs w:val="28"/>
        </w:rPr>
        <w:t>1.5.</w:t>
      </w:r>
      <w:r w:rsidR="00F859F0" w:rsidRPr="00B670FE">
        <w:rPr>
          <w:rFonts w:ascii="Times New Roman" w:hAnsi="Times New Roman" w:cs="Times New Roman"/>
          <w:sz w:val="28"/>
          <w:szCs w:val="28"/>
        </w:rPr>
        <w:t xml:space="preserve"> Последний абзац пункта 5.11 раздела 5 изложить в следующей редакции:</w:t>
      </w:r>
    </w:p>
    <w:p w:rsidR="00F859F0" w:rsidRPr="00B670FE" w:rsidRDefault="00F859F0" w:rsidP="00F85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       При наличии финансовых возможностей часть</w:t>
      </w: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ежегодного оплачиваемого отпуска, превышающая 28 календарных дней, по письменному заявлению работника может быть заменена денежной компенсацией.</w:t>
      </w:r>
    </w:p>
    <w:p w:rsidR="00F859F0" w:rsidRPr="00B670FE" w:rsidRDefault="00F859F0" w:rsidP="00F859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отпуска, </w:t>
      </w:r>
      <w:r w:rsidR="001B79A5"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превышающая 28 календарных дней </w:t>
      </w: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любое количество дней из этой части.</w:t>
      </w:r>
    </w:p>
    <w:p w:rsidR="00F859F0" w:rsidRPr="00B670FE" w:rsidRDefault="00F859F0" w:rsidP="00F859F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 (ст.126 ТК РФ).</w:t>
      </w:r>
    </w:p>
    <w:p w:rsidR="00F859F0" w:rsidRPr="00B670FE" w:rsidRDefault="00F859F0" w:rsidP="00C25A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59F0" w:rsidRPr="00B670FE" w:rsidRDefault="00A37567" w:rsidP="00C25A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t>1.6.</w:t>
      </w:r>
      <w:r w:rsidR="00F859F0" w:rsidRPr="00B670FE">
        <w:rPr>
          <w:rFonts w:ascii="Times New Roman" w:eastAsia="Calibri" w:hAnsi="Times New Roman" w:cs="Times New Roman"/>
          <w:sz w:val="28"/>
          <w:szCs w:val="28"/>
        </w:rPr>
        <w:t>Пункт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59F0" w:rsidRPr="00B670FE">
        <w:rPr>
          <w:rFonts w:ascii="Times New Roman" w:eastAsia="Calibri" w:hAnsi="Times New Roman" w:cs="Times New Roman"/>
          <w:sz w:val="28"/>
          <w:szCs w:val="28"/>
        </w:rPr>
        <w:t xml:space="preserve"> 5.12.2 раздела 5 изложить в следующей редакции:</w:t>
      </w:r>
    </w:p>
    <w:p w:rsidR="001B79A5" w:rsidRPr="00B670FE" w:rsidRDefault="001B79A5" w:rsidP="001B79A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Предоставлять работникам отпуск при наличии финансовых средств - с сохранением заработной платы, при отсутствии - без сохранения заработной платы</w:t>
      </w: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3D1FFB"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письменному заявлению </w:t>
      </w:r>
      <w:r w:rsidR="003D1FFB"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работника  </w:t>
      </w: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в следующих случаях: </w:t>
      </w:r>
    </w:p>
    <w:p w:rsidR="001B79A5" w:rsidRPr="00B670FE" w:rsidRDefault="003D1FFB" w:rsidP="003D1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B79A5"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работающим пенсионерам по старости (по возрасту) - до 14 календарных дней в году;</w:t>
      </w:r>
    </w:p>
    <w:p w:rsidR="001B79A5" w:rsidRPr="00B670FE" w:rsidRDefault="003D1FFB" w:rsidP="001B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B79A5"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в случаях рождения ребенка, регистрации брака, смерти близких родственников - до пяти календарных дней;</w:t>
      </w:r>
    </w:p>
    <w:p w:rsidR="00F859F0" w:rsidRPr="00B670FE" w:rsidRDefault="00F859F0" w:rsidP="00F859F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- родителям, женам, мужьям военнослужащих, погибших или умерших вследствие ранения, контузии или увечья, полученных при исполнении ими обязанностей военной службы, либо вследствие заболевания, связанного с прохождением военной службы до14 календарных дней;</w:t>
      </w:r>
    </w:p>
    <w:p w:rsidR="00F859F0" w:rsidRPr="00B670FE" w:rsidRDefault="003D1FFB" w:rsidP="00F859F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-   </w:t>
      </w:r>
      <w:r w:rsidR="00F859F0"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работающим инвалидам – до 60 календарных дней;</w:t>
      </w:r>
    </w:p>
    <w:p w:rsidR="00F859F0" w:rsidRPr="00B670FE" w:rsidRDefault="00F859F0" w:rsidP="00F859F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-  не освобожденному председателю первичной профсоюзной организации – 3 </w:t>
      </w:r>
      <w:proofErr w:type="gramStart"/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календарных</w:t>
      </w:r>
      <w:proofErr w:type="gramEnd"/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дня и членам профкома - 1 календарный день;</w:t>
      </w:r>
    </w:p>
    <w:p w:rsidR="00C25ADC" w:rsidRPr="00B670FE" w:rsidRDefault="001B79A5" w:rsidP="003D1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0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5D1A" w:rsidRPr="00B670FE" w:rsidRDefault="00A37567" w:rsidP="00C25A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1.7.</w:t>
      </w:r>
      <w:r w:rsidR="006F5D1A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1FFB" w:rsidRPr="00B670FE">
        <w:rPr>
          <w:rFonts w:ascii="Times New Roman" w:eastAsia="Calibri" w:hAnsi="Times New Roman" w:cs="Times New Roman"/>
          <w:sz w:val="28"/>
          <w:szCs w:val="28"/>
        </w:rPr>
        <w:t xml:space="preserve">  Пункт 6.2.3 раздела 6  </w:t>
      </w:r>
      <w:r w:rsidR="00C25ADC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5D1A" w:rsidRPr="00B670FE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</w:t>
      </w:r>
      <w:r w:rsidR="00C25ADC" w:rsidRPr="00B670F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F5D1A" w:rsidRPr="00B670FE" w:rsidRDefault="003D1FFB" w:rsidP="003D1FF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670FE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 Заработная плата работникам выплачивается  в денежной форме. </w:t>
      </w:r>
      <w:r w:rsidR="009C2113" w:rsidRPr="00B670FE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  З</w:t>
      </w:r>
      <w:r w:rsidRPr="00B670FE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а первую половину месяца</w:t>
      </w:r>
      <w:r w:rsidR="009C2113" w:rsidRPr="00B670FE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 заработная плата </w:t>
      </w:r>
      <w:r w:rsidRPr="00B670FE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 выплачивается  20 числа текущего периода, за вторую половину – 5 числа следующего месяца.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70F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При совпадении дней выплаты заработной платы с выходными или праздничными днями выплата производится накануне этого дня. Работодатель письменно извещает каждого работника о составных частях заработной платы. Форма расчётного листка утверждается работодателем с учётом мнения (по согласованию) профсоюзного комитета.</w:t>
      </w:r>
    </w:p>
    <w:p w:rsidR="00935D5A" w:rsidRPr="00B670FE" w:rsidRDefault="006F5D1A" w:rsidP="003D1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t>1.8.</w:t>
      </w:r>
      <w:r w:rsidR="00504B6F" w:rsidRPr="00B670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25ADC" w:rsidRPr="00B670FE">
        <w:rPr>
          <w:rFonts w:ascii="Times New Roman" w:eastAsia="Calibri" w:hAnsi="Times New Roman" w:cs="Times New Roman"/>
          <w:sz w:val="28"/>
          <w:szCs w:val="28"/>
        </w:rPr>
        <w:t>П</w:t>
      </w:r>
      <w:r w:rsidR="003D1FFB" w:rsidRPr="00B670FE">
        <w:rPr>
          <w:rFonts w:ascii="Times New Roman" w:eastAsia="Calibri" w:hAnsi="Times New Roman" w:cs="Times New Roman"/>
          <w:sz w:val="28"/>
          <w:szCs w:val="28"/>
        </w:rPr>
        <w:t xml:space="preserve">оследний абзац пункта 6.4 раздела 6  </w:t>
      </w:r>
      <w:r w:rsidR="00C25ADC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1FFB" w:rsidRPr="00B670FE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</w:t>
      </w:r>
      <w:r w:rsidR="00935D5A" w:rsidRPr="00B670FE">
        <w:rPr>
          <w:rFonts w:ascii="Times New Roman" w:eastAsia="Calibri" w:hAnsi="Times New Roman" w:cs="Times New Roman"/>
          <w:sz w:val="28"/>
          <w:szCs w:val="28"/>
        </w:rPr>
        <w:t xml:space="preserve"> (в соответствии со ст.236Трудового кодекса РФ):</w:t>
      </w:r>
      <w:r w:rsidR="003D1FFB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F2C4B" w:rsidRPr="00B670FE" w:rsidRDefault="00935D5A" w:rsidP="00BF2C4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Стороны признают, что  при нарушении работодателем установленного срока соответственно выплаты заработной платы, оплаты отпуска, выплат при увольнении и </w:t>
      </w:r>
      <w:proofErr w:type="gramStart"/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( </w:t>
      </w:r>
      <w:proofErr w:type="gramEnd"/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или) других выплат, причитающихся </w:t>
      </w:r>
      <w:r w:rsid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работнику, </w:t>
      </w:r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работодатель обязан выплатить их  с уплатой процентов (денежной компенсации) в размере   не  ниже  одной  сто пятидесятой действующей в это  время ключевой ставки Центрального банка  Российской  Федерации от  не  выплаченных  в  срок сумм за  каждый день задержки начиная со  следующего дня после установленного срока выплаты по день фактического расчёта включительно.</w:t>
      </w:r>
      <w:r w:rsidR="00315D55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При неполной  выплате в установленный срок заработной платы и  </w:t>
      </w:r>
      <w:proofErr w:type="gramStart"/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( </w:t>
      </w:r>
      <w:proofErr w:type="gramEnd"/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или)  других выплат,</w:t>
      </w:r>
      <w:r w:rsidR="00315D55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причитающихся работнику</w:t>
      </w:r>
      <w:r w:rsidR="00315D55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, размер процентов</w:t>
      </w:r>
      <w:r w:rsidR="0095481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</w:t>
      </w:r>
      <w:r w:rsidR="00315D55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( денежной компенсации)</w:t>
      </w:r>
      <w:r w:rsidR="0095481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15D55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исчисляется из фактически не  выплаченных в срок сумм</w:t>
      </w:r>
      <w:r w:rsidR="00BF2C4B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</w:p>
    <w:p w:rsidR="00935D5A" w:rsidRPr="00B670FE" w:rsidRDefault="00BF2C4B" w:rsidP="00BF2C4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Р</w:t>
      </w:r>
      <w:r w:rsidR="00935D5A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аботодатель не имеет права обязать работника выполнять работу, обусловленную договором, если он не выполняет свою основную обязанность перед работником - своевременно и полностью оплачивать его труд (ст.136 ТК РФ). </w:t>
      </w:r>
      <w:r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935D5A" w:rsidRPr="00B670F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В период приостановки работы работник имеет право в своё рабочее время отсутствовать на рабочем месте. Работник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его на работу.</w:t>
      </w:r>
    </w:p>
    <w:p w:rsidR="00C25ADC" w:rsidRPr="00B670FE" w:rsidRDefault="00C25ADC" w:rsidP="003D1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4815" w:rsidRDefault="00504B6F" w:rsidP="00B67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b/>
          <w:sz w:val="28"/>
          <w:szCs w:val="28"/>
        </w:rPr>
        <w:t>1.9.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7F1E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43790E" w:rsidRPr="00B670FE">
        <w:rPr>
          <w:rFonts w:ascii="Times New Roman" w:eastAsia="Calibri" w:hAnsi="Times New Roman" w:cs="Times New Roman"/>
          <w:sz w:val="28"/>
          <w:szCs w:val="28"/>
        </w:rPr>
        <w:t>В</w:t>
      </w:r>
      <w:r w:rsidR="009C2113" w:rsidRPr="00B670FE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="009548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2113" w:rsidRPr="00B670FE">
        <w:rPr>
          <w:rFonts w:ascii="Times New Roman" w:eastAsia="Calibri" w:hAnsi="Times New Roman" w:cs="Times New Roman"/>
          <w:sz w:val="28"/>
          <w:szCs w:val="28"/>
        </w:rPr>
        <w:t xml:space="preserve"> исполнении Указа Президента Российской Федерации от 07.05.2012 года № 606 " О мерах  по  реализации демографической политики Российской Федерации»  и  приказа Минтруда Росс</w:t>
      </w:r>
      <w:r w:rsidR="00954815">
        <w:rPr>
          <w:rFonts w:ascii="Times New Roman" w:eastAsia="Calibri" w:hAnsi="Times New Roman" w:cs="Times New Roman"/>
          <w:sz w:val="28"/>
          <w:szCs w:val="28"/>
        </w:rPr>
        <w:t>ии</w:t>
      </w:r>
      <w:r w:rsidR="009C2113" w:rsidRPr="00B670FE">
        <w:rPr>
          <w:rFonts w:ascii="Times New Roman" w:eastAsia="Calibri" w:hAnsi="Times New Roman" w:cs="Times New Roman"/>
          <w:sz w:val="28"/>
          <w:szCs w:val="28"/>
        </w:rPr>
        <w:t xml:space="preserve"> от 18.02.2013 года</w:t>
      </w:r>
    </w:p>
    <w:p w:rsidR="00A37567" w:rsidRPr="00B670FE" w:rsidRDefault="009C2113" w:rsidP="00B6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№ 64 «  О  </w:t>
      </w:r>
      <w:r w:rsidR="00954815">
        <w:rPr>
          <w:rFonts w:ascii="Times New Roman" w:eastAsia="Calibri" w:hAnsi="Times New Roman" w:cs="Times New Roman"/>
          <w:sz w:val="28"/>
          <w:szCs w:val="28"/>
        </w:rPr>
        <w:t>мет</w:t>
      </w:r>
      <w:r w:rsidRPr="00B670FE">
        <w:rPr>
          <w:rFonts w:ascii="Times New Roman" w:eastAsia="Calibri" w:hAnsi="Times New Roman" w:cs="Times New Roman"/>
          <w:sz w:val="28"/>
          <w:szCs w:val="28"/>
        </w:rPr>
        <w:t>одических  рекомендациях  по  разработке органами  испо</w:t>
      </w:r>
      <w:r w:rsidR="00B670FE" w:rsidRPr="00B670FE">
        <w:rPr>
          <w:rFonts w:ascii="Times New Roman" w:eastAsia="Calibri" w:hAnsi="Times New Roman" w:cs="Times New Roman"/>
          <w:sz w:val="28"/>
          <w:szCs w:val="28"/>
        </w:rPr>
        <w:t>л</w:t>
      </w:r>
      <w:r w:rsidRPr="00B670FE">
        <w:rPr>
          <w:rFonts w:ascii="Times New Roman" w:eastAsia="Calibri" w:hAnsi="Times New Roman" w:cs="Times New Roman"/>
          <w:sz w:val="28"/>
          <w:szCs w:val="28"/>
        </w:rPr>
        <w:t>нительной власти субъектов Российской Федерации мер,</w:t>
      </w:r>
      <w:r w:rsidR="00B670FE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направленных  на  создание  условий для  совмещения женщинами обязанностей  по  воспитанию детей с трудовой занятостью,  а  также на  организацию </w:t>
      </w:r>
      <w:r w:rsidR="00B670FE" w:rsidRPr="00B670FE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профессионального  обучения (</w:t>
      </w:r>
      <w:r w:rsidRPr="00B670FE">
        <w:rPr>
          <w:rFonts w:ascii="Times New Roman" w:eastAsia="Calibri" w:hAnsi="Times New Roman" w:cs="Times New Roman"/>
          <w:sz w:val="28"/>
          <w:szCs w:val="28"/>
        </w:rPr>
        <w:t>переобучения)  женщин,</w:t>
      </w:r>
      <w:r w:rsidR="00B670FE"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70FE">
        <w:rPr>
          <w:rFonts w:ascii="Times New Roman" w:eastAsia="Calibri" w:hAnsi="Times New Roman" w:cs="Times New Roman"/>
          <w:sz w:val="28"/>
          <w:szCs w:val="28"/>
        </w:rPr>
        <w:t>находящихся</w:t>
      </w:r>
      <w:r w:rsidR="00B670FE" w:rsidRPr="00B670FE">
        <w:rPr>
          <w:rFonts w:ascii="Times New Roman" w:eastAsia="Calibri" w:hAnsi="Times New Roman" w:cs="Times New Roman"/>
          <w:sz w:val="28"/>
          <w:szCs w:val="28"/>
        </w:rPr>
        <w:t xml:space="preserve"> в отпуске по уходу за ребёнком до  достижения им  возраста трёх лет»</w:t>
      </w:r>
      <w:r w:rsidRPr="00B67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70FE" w:rsidRPr="00B670FE">
        <w:rPr>
          <w:rFonts w:ascii="Times New Roman" w:eastAsia="Calibri" w:hAnsi="Times New Roman" w:cs="Times New Roman"/>
          <w:sz w:val="28"/>
          <w:szCs w:val="28"/>
        </w:rPr>
        <w:t xml:space="preserve"> работодатель предоставляет преимущественное право  на очередной оплачиваемый отпуск в летнее время женщинам</w:t>
      </w:r>
      <w:proofErr w:type="gramEnd"/>
      <w:r w:rsidR="00B670FE" w:rsidRPr="00B670FE">
        <w:rPr>
          <w:rFonts w:ascii="Times New Roman" w:eastAsia="Calibri" w:hAnsi="Times New Roman" w:cs="Times New Roman"/>
          <w:sz w:val="28"/>
          <w:szCs w:val="28"/>
        </w:rPr>
        <w:t xml:space="preserve"> с детьми до 14 лет. </w:t>
      </w:r>
    </w:p>
    <w:p w:rsidR="00C25ADC" w:rsidRPr="00B670FE" w:rsidRDefault="00C25A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25ADC" w:rsidRPr="00B670FE" w:rsidSect="006706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36EF"/>
    <w:multiLevelType w:val="multilevel"/>
    <w:tmpl w:val="4222A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6FC4C18"/>
    <w:multiLevelType w:val="hybridMultilevel"/>
    <w:tmpl w:val="DD325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A07"/>
    <w:rsid w:val="00137B6E"/>
    <w:rsid w:val="001B79A5"/>
    <w:rsid w:val="00304A07"/>
    <w:rsid w:val="00315D55"/>
    <w:rsid w:val="003805FA"/>
    <w:rsid w:val="003D1FFB"/>
    <w:rsid w:val="0043790E"/>
    <w:rsid w:val="004C4FE6"/>
    <w:rsid w:val="00504B6F"/>
    <w:rsid w:val="005B0278"/>
    <w:rsid w:val="005D17E2"/>
    <w:rsid w:val="00670600"/>
    <w:rsid w:val="006F5D1A"/>
    <w:rsid w:val="00720ED2"/>
    <w:rsid w:val="008A177B"/>
    <w:rsid w:val="00924252"/>
    <w:rsid w:val="00935D5A"/>
    <w:rsid w:val="00954815"/>
    <w:rsid w:val="009C2113"/>
    <w:rsid w:val="00A37567"/>
    <w:rsid w:val="00B670FE"/>
    <w:rsid w:val="00B90AEA"/>
    <w:rsid w:val="00BF2C4B"/>
    <w:rsid w:val="00C25ADC"/>
    <w:rsid w:val="00EF422F"/>
    <w:rsid w:val="00F77F1E"/>
    <w:rsid w:val="00F8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F5D1A"/>
    <w:pPr>
      <w:keepNext/>
      <w:spacing w:before="240" w:after="60" w:line="240" w:lineRule="auto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60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F5D1A"/>
    <w:rPr>
      <w:rFonts w:ascii="Calibri Light" w:eastAsia="Times New Roman" w:hAnsi="Calibri Light" w:cs="Calibri Light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F5D1A"/>
    <w:pPr>
      <w:keepNext/>
      <w:spacing w:before="240" w:after="60" w:line="240" w:lineRule="auto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60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F5D1A"/>
    <w:rPr>
      <w:rFonts w:ascii="Calibri Light" w:eastAsia="Times New Roman" w:hAnsi="Calibri Light" w:cs="Calibri Light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2018-08-06T16:23:00Z</cp:lastPrinted>
  <dcterms:created xsi:type="dcterms:W3CDTF">2015-07-13T13:34:00Z</dcterms:created>
  <dcterms:modified xsi:type="dcterms:W3CDTF">2018-08-06T16:24:00Z</dcterms:modified>
</cp:coreProperties>
</file>